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2B" w:rsidRDefault="00AF522B" w:rsidP="00AF522B">
      <w:pPr>
        <w:spacing w:before="100" w:beforeAutospacing="1" w:after="100" w:afterAutospacing="1" w:line="480" w:lineRule="auto"/>
        <w:jc w:val="both"/>
        <w:outlineLvl w:val="4"/>
        <w:rPr>
          <w:b/>
          <w:bCs/>
          <w:sz w:val="24"/>
          <w:szCs w:val="24"/>
        </w:rPr>
      </w:pPr>
      <w:bookmarkStart w:id="0" w:name="_GoBack"/>
      <w:bookmarkEnd w:id="0"/>
      <w:r>
        <w:rPr>
          <w:b/>
          <w:bCs/>
          <w:sz w:val="24"/>
          <w:szCs w:val="24"/>
        </w:rPr>
        <w:t xml:space="preserve">  </w:t>
      </w:r>
      <w:r w:rsidR="00FE1610">
        <w:rPr>
          <w:b/>
          <w:bCs/>
          <w:sz w:val="24"/>
          <w:szCs w:val="24"/>
        </w:rPr>
        <w:t>«СОГЛАСОВАНО»</w:t>
      </w:r>
      <w:r>
        <w:rPr>
          <w:b/>
          <w:bCs/>
          <w:sz w:val="24"/>
          <w:szCs w:val="24"/>
        </w:rPr>
        <w:t xml:space="preserve"> </w:t>
      </w:r>
      <w:r w:rsidR="00FE1610">
        <w:rPr>
          <w:b/>
          <w:bCs/>
          <w:sz w:val="24"/>
          <w:szCs w:val="24"/>
        </w:rPr>
        <w:t xml:space="preserve">                                                                       </w:t>
      </w:r>
      <w:r>
        <w:rPr>
          <w:b/>
          <w:bCs/>
          <w:sz w:val="24"/>
          <w:szCs w:val="24"/>
        </w:rPr>
        <w:t xml:space="preserve"> «</w:t>
      </w:r>
      <w:r w:rsidRPr="00AA4011">
        <w:rPr>
          <w:b/>
          <w:bCs/>
          <w:sz w:val="24"/>
          <w:szCs w:val="24"/>
        </w:rPr>
        <w:t>УТВЕРЖД</w:t>
      </w:r>
      <w:r w:rsidR="00505D9E">
        <w:rPr>
          <w:b/>
          <w:bCs/>
          <w:sz w:val="24"/>
          <w:szCs w:val="24"/>
        </w:rPr>
        <w:t>АЮ</w:t>
      </w:r>
      <w:r>
        <w:rPr>
          <w:b/>
          <w:bCs/>
          <w:sz w:val="24"/>
          <w:szCs w:val="24"/>
        </w:rPr>
        <w:t>»</w:t>
      </w:r>
    </w:p>
    <w:p w:rsidR="00FE1610" w:rsidRDefault="00FE1610" w:rsidP="00AF522B">
      <w:pPr>
        <w:spacing w:before="100" w:beforeAutospacing="1" w:after="100" w:afterAutospacing="1" w:line="480" w:lineRule="auto"/>
        <w:jc w:val="both"/>
        <w:outlineLvl w:val="4"/>
        <w:rPr>
          <w:b/>
          <w:bCs/>
          <w:sz w:val="24"/>
          <w:szCs w:val="24"/>
        </w:rPr>
      </w:pPr>
      <w:r>
        <w:rPr>
          <w:b/>
          <w:bCs/>
          <w:sz w:val="24"/>
          <w:szCs w:val="24"/>
        </w:rPr>
        <w:t>ГЛАВА БЕРЕЗАНСКОГО                                                                   ДИРЕКТОР</w:t>
      </w:r>
    </w:p>
    <w:p w:rsidR="00FE1610" w:rsidRDefault="00FE1610" w:rsidP="00AF522B">
      <w:pPr>
        <w:spacing w:before="100" w:beforeAutospacing="1" w:after="100" w:afterAutospacing="1" w:line="480" w:lineRule="auto"/>
        <w:jc w:val="both"/>
        <w:outlineLvl w:val="4"/>
        <w:rPr>
          <w:b/>
          <w:bCs/>
          <w:sz w:val="24"/>
          <w:szCs w:val="24"/>
        </w:rPr>
      </w:pPr>
      <w:r>
        <w:rPr>
          <w:b/>
          <w:bCs/>
          <w:sz w:val="24"/>
          <w:szCs w:val="24"/>
        </w:rPr>
        <w:t>СЕЛЬСКОГО ПОСЕЛЕНИЯ                                                              МУП «ЖКХ БЕРЕЗАНСКОГО»</w:t>
      </w:r>
    </w:p>
    <w:p w:rsidR="00FE1610" w:rsidRDefault="00FE1610" w:rsidP="00FE1610">
      <w:pPr>
        <w:spacing w:before="100" w:beforeAutospacing="1" w:after="100" w:afterAutospacing="1" w:line="480" w:lineRule="auto"/>
        <w:jc w:val="both"/>
        <w:outlineLvl w:val="4"/>
        <w:rPr>
          <w:b/>
          <w:bCs/>
          <w:sz w:val="24"/>
          <w:szCs w:val="24"/>
        </w:rPr>
      </w:pPr>
      <w:r>
        <w:rPr>
          <w:b/>
          <w:bCs/>
          <w:sz w:val="24"/>
          <w:szCs w:val="24"/>
        </w:rPr>
        <w:t>_______________С.В.ВЛЕЙСКОВ                                            ________________Б.И.СТОРЧУН</w:t>
      </w:r>
      <w:r w:rsidR="00AF522B">
        <w:rPr>
          <w:b/>
          <w:bCs/>
          <w:sz w:val="24"/>
          <w:szCs w:val="24"/>
        </w:rPr>
        <w:t xml:space="preserve">      </w:t>
      </w:r>
      <w:r>
        <w:rPr>
          <w:b/>
          <w:bCs/>
          <w:sz w:val="24"/>
          <w:szCs w:val="24"/>
        </w:rPr>
        <w:t xml:space="preserve">                                                                                                                              </w:t>
      </w:r>
    </w:p>
    <w:p w:rsidR="00C712D1" w:rsidRPr="00505D9E" w:rsidRDefault="00FE1610" w:rsidP="00AF522B">
      <w:pPr>
        <w:spacing w:before="100" w:beforeAutospacing="1" w:after="100" w:afterAutospacing="1" w:line="480" w:lineRule="auto"/>
        <w:jc w:val="both"/>
        <w:outlineLvl w:val="4"/>
        <w:rPr>
          <w:b/>
          <w:bCs/>
          <w:sz w:val="24"/>
          <w:szCs w:val="24"/>
        </w:rPr>
      </w:pPr>
      <w:r>
        <w:rPr>
          <w:b/>
          <w:bCs/>
          <w:sz w:val="24"/>
          <w:szCs w:val="24"/>
        </w:rPr>
        <w:t xml:space="preserve">                                                                                         </w:t>
      </w:r>
      <w:r w:rsidR="00505D9E">
        <w:rPr>
          <w:b/>
          <w:bCs/>
          <w:sz w:val="24"/>
          <w:szCs w:val="24"/>
        </w:rPr>
        <w:t xml:space="preserve">      </w:t>
      </w:r>
      <w:r>
        <w:rPr>
          <w:b/>
          <w:bCs/>
          <w:sz w:val="24"/>
          <w:szCs w:val="24"/>
        </w:rPr>
        <w:t xml:space="preserve">   </w:t>
      </w:r>
      <w:r w:rsidR="00AF522B">
        <w:rPr>
          <w:bCs/>
          <w:sz w:val="24"/>
          <w:szCs w:val="24"/>
        </w:rPr>
        <w:t>От «___» _____</w:t>
      </w:r>
      <w:r>
        <w:rPr>
          <w:bCs/>
          <w:sz w:val="24"/>
          <w:szCs w:val="24"/>
        </w:rPr>
        <w:t>_________</w:t>
      </w:r>
      <w:r w:rsidR="00AF522B">
        <w:rPr>
          <w:bCs/>
          <w:sz w:val="24"/>
          <w:szCs w:val="24"/>
        </w:rPr>
        <w:t xml:space="preserve">  2015 года  </w:t>
      </w:r>
    </w:p>
    <w:p w:rsidR="00AF522B" w:rsidRDefault="00C712D1" w:rsidP="00AF522B">
      <w:pPr>
        <w:spacing w:before="100" w:beforeAutospacing="1" w:after="100" w:afterAutospacing="1" w:line="480" w:lineRule="auto"/>
        <w:jc w:val="both"/>
        <w:outlineLvl w:val="4"/>
        <w:rPr>
          <w:b/>
          <w:sz w:val="24"/>
          <w:szCs w:val="24"/>
        </w:rPr>
      </w:pPr>
      <w:r>
        <w:rPr>
          <w:bCs/>
          <w:sz w:val="24"/>
          <w:szCs w:val="24"/>
        </w:rPr>
        <w:t xml:space="preserve">                                                                              </w:t>
      </w:r>
      <w:r w:rsidR="00505D9E">
        <w:rPr>
          <w:bCs/>
          <w:sz w:val="24"/>
          <w:szCs w:val="24"/>
        </w:rPr>
        <w:t xml:space="preserve">                      </w:t>
      </w:r>
      <w:r w:rsidR="00AF522B">
        <w:rPr>
          <w:bCs/>
          <w:sz w:val="24"/>
          <w:szCs w:val="24"/>
        </w:rPr>
        <w:t xml:space="preserve"> </w:t>
      </w:r>
    </w:p>
    <w:p w:rsidR="00AF522B" w:rsidRDefault="00AF522B" w:rsidP="00AF522B">
      <w:pPr>
        <w:spacing w:line="240" w:lineRule="auto"/>
        <w:ind w:left="6840"/>
        <w:rPr>
          <w:b/>
          <w:sz w:val="24"/>
          <w:szCs w:val="24"/>
        </w:rPr>
      </w:pPr>
    </w:p>
    <w:p w:rsidR="00AF522B" w:rsidRDefault="00AF522B" w:rsidP="00AF522B">
      <w:pPr>
        <w:spacing w:line="240" w:lineRule="auto"/>
        <w:ind w:left="6840"/>
        <w:rPr>
          <w:b/>
          <w:sz w:val="24"/>
          <w:szCs w:val="24"/>
        </w:rPr>
      </w:pPr>
    </w:p>
    <w:p w:rsidR="00AF522B" w:rsidRDefault="00AF522B" w:rsidP="00AF522B">
      <w:pPr>
        <w:spacing w:line="240" w:lineRule="auto"/>
        <w:ind w:left="6840"/>
        <w:rPr>
          <w:b/>
          <w:sz w:val="24"/>
          <w:szCs w:val="24"/>
        </w:rPr>
      </w:pPr>
    </w:p>
    <w:p w:rsidR="00AF522B" w:rsidRPr="00967F7D" w:rsidRDefault="00AF522B" w:rsidP="00967F7D">
      <w:pPr>
        <w:autoSpaceDE w:val="0"/>
        <w:autoSpaceDN w:val="0"/>
        <w:adjustRightInd w:val="0"/>
        <w:spacing w:after="0" w:line="240" w:lineRule="auto"/>
        <w:jc w:val="center"/>
        <w:rPr>
          <w:rFonts w:ascii="Arial" w:hAnsi="Arial" w:cs="Arial"/>
          <w:b/>
          <w:bCs/>
          <w:sz w:val="28"/>
          <w:szCs w:val="28"/>
        </w:rPr>
      </w:pPr>
      <w:r w:rsidRPr="00967F7D">
        <w:rPr>
          <w:rFonts w:ascii="Arial" w:hAnsi="Arial" w:cs="Arial"/>
          <w:b/>
          <w:bCs/>
          <w:sz w:val="28"/>
          <w:szCs w:val="28"/>
        </w:rPr>
        <w:t>ПОЛОЖЕНИЕ</w:t>
      </w:r>
    </w:p>
    <w:p w:rsidR="00AF522B" w:rsidRPr="00967F7D" w:rsidRDefault="00AF522B" w:rsidP="00967F7D">
      <w:pPr>
        <w:autoSpaceDE w:val="0"/>
        <w:autoSpaceDN w:val="0"/>
        <w:adjustRightInd w:val="0"/>
        <w:spacing w:after="0" w:line="240" w:lineRule="auto"/>
        <w:jc w:val="center"/>
        <w:rPr>
          <w:rFonts w:ascii="Arial" w:hAnsi="Arial" w:cs="Arial"/>
          <w:b/>
          <w:bCs/>
          <w:sz w:val="24"/>
          <w:szCs w:val="24"/>
        </w:rPr>
      </w:pPr>
      <w:r w:rsidRPr="00967F7D">
        <w:rPr>
          <w:rFonts w:ascii="Arial" w:hAnsi="Arial" w:cs="Arial"/>
          <w:b/>
          <w:bCs/>
          <w:sz w:val="24"/>
          <w:szCs w:val="24"/>
        </w:rPr>
        <w:t>О ПОРЯДКЕ  ЗАКУПОК ТОВАРОВ, РАБОТ, УСЛУГ</w:t>
      </w:r>
    </w:p>
    <w:p w:rsidR="00AF522B" w:rsidRPr="00967F7D" w:rsidRDefault="00AF522B" w:rsidP="00967F7D">
      <w:pPr>
        <w:autoSpaceDE w:val="0"/>
        <w:autoSpaceDN w:val="0"/>
        <w:adjustRightInd w:val="0"/>
        <w:spacing w:after="0" w:line="240" w:lineRule="auto"/>
        <w:jc w:val="center"/>
        <w:rPr>
          <w:rFonts w:ascii="Arial" w:hAnsi="Arial" w:cs="Arial"/>
          <w:b/>
          <w:bCs/>
          <w:sz w:val="24"/>
          <w:szCs w:val="24"/>
        </w:rPr>
      </w:pPr>
      <w:r w:rsidRPr="00967F7D">
        <w:rPr>
          <w:rFonts w:ascii="Arial" w:hAnsi="Arial" w:cs="Arial"/>
          <w:b/>
          <w:bCs/>
          <w:sz w:val="24"/>
          <w:szCs w:val="24"/>
        </w:rPr>
        <w:t>Муниципальным  унитарным предприятием  «Жилищно- коммунальное хозяйство Березанское» Березанского сельского поселения Выселковского района</w:t>
      </w:r>
    </w:p>
    <w:p w:rsidR="00AF522B" w:rsidRPr="00CE7F5F" w:rsidRDefault="00AF522B" w:rsidP="00AF522B">
      <w:pPr>
        <w:spacing w:line="240" w:lineRule="auto"/>
        <w:jc w:val="center"/>
        <w:rPr>
          <w:b/>
          <w:sz w:val="28"/>
          <w:szCs w:val="28"/>
        </w:rPr>
      </w:pPr>
      <w:r w:rsidRPr="00CE7F5F">
        <w:rPr>
          <w:b/>
          <w:sz w:val="28"/>
          <w:szCs w:val="28"/>
        </w:rPr>
        <w:br/>
      </w:r>
    </w:p>
    <w:p w:rsidR="00AF522B" w:rsidRPr="003315C5" w:rsidRDefault="00AF522B" w:rsidP="00AF522B">
      <w:pPr>
        <w:spacing w:line="240" w:lineRule="auto"/>
        <w:jc w:val="center"/>
        <w:rPr>
          <w:b/>
        </w:rPr>
      </w:pPr>
    </w:p>
    <w:p w:rsidR="00AF522B" w:rsidRDefault="00AF522B" w:rsidP="00AF522B">
      <w:pPr>
        <w:spacing w:line="240" w:lineRule="auto"/>
      </w:pPr>
    </w:p>
    <w:p w:rsidR="00AF522B" w:rsidRDefault="00AF522B" w:rsidP="00AF522B">
      <w:pPr>
        <w:spacing w:line="240" w:lineRule="auto"/>
      </w:pPr>
    </w:p>
    <w:p w:rsidR="00AF522B" w:rsidRDefault="00AF522B" w:rsidP="00AF522B">
      <w:pPr>
        <w:spacing w:line="240" w:lineRule="auto"/>
      </w:pPr>
    </w:p>
    <w:p w:rsidR="00AF522B" w:rsidRDefault="00AF522B" w:rsidP="00AF522B">
      <w:pPr>
        <w:spacing w:line="240" w:lineRule="auto"/>
      </w:pPr>
    </w:p>
    <w:p w:rsidR="00505D9E" w:rsidRDefault="00505D9E" w:rsidP="00AF522B">
      <w:pPr>
        <w:spacing w:line="240" w:lineRule="auto"/>
      </w:pPr>
    </w:p>
    <w:p w:rsidR="00505D9E" w:rsidRDefault="00505D9E" w:rsidP="00AF522B">
      <w:pPr>
        <w:spacing w:line="240" w:lineRule="auto"/>
      </w:pPr>
    </w:p>
    <w:p w:rsidR="00505D9E" w:rsidRDefault="00505D9E" w:rsidP="00AF522B">
      <w:pPr>
        <w:spacing w:line="240" w:lineRule="auto"/>
      </w:pPr>
    </w:p>
    <w:p w:rsidR="00505D9E" w:rsidRDefault="00505D9E" w:rsidP="00AF522B">
      <w:pPr>
        <w:spacing w:line="240" w:lineRule="auto"/>
      </w:pPr>
    </w:p>
    <w:p w:rsidR="00AF522B" w:rsidRDefault="00AF522B" w:rsidP="00AF522B">
      <w:pPr>
        <w:spacing w:line="240" w:lineRule="auto"/>
      </w:pPr>
    </w:p>
    <w:p w:rsidR="00AF522B" w:rsidRDefault="00AF522B" w:rsidP="00AF522B">
      <w:pPr>
        <w:spacing w:line="240" w:lineRule="auto"/>
      </w:pPr>
    </w:p>
    <w:p w:rsidR="00AF522B" w:rsidRPr="00967F7D" w:rsidRDefault="00AF522B" w:rsidP="00AF522B">
      <w:pPr>
        <w:spacing w:line="240" w:lineRule="auto"/>
        <w:jc w:val="center"/>
        <w:rPr>
          <w:b/>
        </w:rPr>
      </w:pPr>
      <w:r>
        <w:t xml:space="preserve"> </w:t>
      </w:r>
      <w:r w:rsidRPr="00967F7D">
        <w:rPr>
          <w:b/>
        </w:rPr>
        <w:t>станица Березанская  2015 год</w:t>
      </w:r>
    </w:p>
    <w:p w:rsidR="00AF522B" w:rsidRDefault="00AF522B" w:rsidP="00AF522B">
      <w:pPr>
        <w:spacing w:line="240" w:lineRule="auto"/>
        <w:jc w:val="center"/>
      </w:pPr>
    </w:p>
    <w:p w:rsidR="00505D9E" w:rsidRPr="007735D3" w:rsidRDefault="00505D9E" w:rsidP="00AF522B">
      <w:pPr>
        <w:spacing w:line="240" w:lineRule="auto"/>
        <w:jc w:val="center"/>
      </w:pPr>
    </w:p>
    <w:p w:rsidR="00034663" w:rsidRDefault="00034663" w:rsidP="00034663">
      <w:pPr>
        <w:autoSpaceDE w:val="0"/>
        <w:autoSpaceDN w:val="0"/>
        <w:adjustRightInd w:val="0"/>
        <w:spacing w:after="0" w:line="240" w:lineRule="auto"/>
        <w:jc w:val="center"/>
        <w:rPr>
          <w:rFonts w:ascii="Arial" w:hAnsi="Arial" w:cs="Arial"/>
          <w:b/>
          <w:bCs/>
          <w:sz w:val="24"/>
          <w:szCs w:val="24"/>
        </w:rPr>
      </w:pPr>
    </w:p>
    <w:p w:rsidR="00034663" w:rsidRDefault="00034663" w:rsidP="00034663">
      <w:pPr>
        <w:autoSpaceDE w:val="0"/>
        <w:autoSpaceDN w:val="0"/>
        <w:adjustRightInd w:val="0"/>
        <w:spacing w:after="0" w:line="240" w:lineRule="auto"/>
        <w:jc w:val="center"/>
        <w:rPr>
          <w:rFonts w:ascii="Arial" w:hAnsi="Arial" w:cs="Arial"/>
          <w:b/>
          <w:bCs/>
          <w:sz w:val="24"/>
          <w:szCs w:val="24"/>
        </w:rPr>
      </w:pPr>
    </w:p>
    <w:p w:rsidR="005303CC" w:rsidRPr="005303CC" w:rsidRDefault="005303CC" w:rsidP="00034663">
      <w:pPr>
        <w:autoSpaceDE w:val="0"/>
        <w:autoSpaceDN w:val="0"/>
        <w:adjustRightInd w:val="0"/>
        <w:spacing w:after="0" w:line="240" w:lineRule="auto"/>
        <w:jc w:val="center"/>
        <w:rPr>
          <w:rFonts w:ascii="Arial" w:hAnsi="Arial" w:cs="Arial"/>
          <w:b/>
          <w:bCs/>
          <w:sz w:val="24"/>
          <w:szCs w:val="24"/>
        </w:rPr>
      </w:pPr>
      <w:r w:rsidRPr="005303CC">
        <w:rPr>
          <w:rFonts w:ascii="Arial" w:hAnsi="Arial" w:cs="Arial"/>
          <w:b/>
          <w:bCs/>
          <w:sz w:val="24"/>
          <w:szCs w:val="24"/>
        </w:rPr>
        <w:t>СОДЕРЖАНИЕ</w:t>
      </w:r>
    </w:p>
    <w:p w:rsidR="005303CC" w:rsidRDefault="005303CC"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Pr="005303CC" w:rsidRDefault="00034663"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ТЕРМИНЫ И ОПРЕДЕЛЕНИЯ</w:t>
      </w:r>
      <w:r w:rsidR="00034663">
        <w:rPr>
          <w:rFonts w:ascii="Arial" w:hAnsi="Arial" w:cs="Arial"/>
          <w:b/>
          <w:bCs/>
          <w:sz w:val="24"/>
          <w:szCs w:val="24"/>
        </w:rPr>
        <w:t xml:space="preserve">                                                               </w:t>
      </w:r>
      <w:r w:rsidR="00C27980">
        <w:rPr>
          <w:rFonts w:ascii="Arial" w:hAnsi="Arial" w:cs="Arial"/>
          <w:b/>
          <w:bCs/>
          <w:sz w:val="24"/>
          <w:szCs w:val="24"/>
        </w:rPr>
        <w:t xml:space="preserve">             </w:t>
      </w:r>
      <w:r w:rsidR="00034663">
        <w:rPr>
          <w:rFonts w:ascii="Arial" w:hAnsi="Arial" w:cs="Arial"/>
          <w:b/>
          <w:bCs/>
          <w:sz w:val="24"/>
          <w:szCs w:val="24"/>
        </w:rPr>
        <w:t>……  3</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ОБЛАСТЬ ПРИМЕНЕНИЯ</w:t>
      </w:r>
      <w:r w:rsidR="00034663">
        <w:rPr>
          <w:rFonts w:ascii="Arial" w:hAnsi="Arial" w:cs="Arial"/>
          <w:b/>
          <w:bCs/>
          <w:sz w:val="24"/>
          <w:szCs w:val="24"/>
        </w:rPr>
        <w:t xml:space="preserve">                                                                     </w:t>
      </w:r>
      <w:r w:rsidR="00C27980">
        <w:rPr>
          <w:rFonts w:ascii="Arial" w:hAnsi="Arial" w:cs="Arial"/>
          <w:b/>
          <w:bCs/>
          <w:sz w:val="24"/>
          <w:szCs w:val="24"/>
        </w:rPr>
        <w:t xml:space="preserve">             </w:t>
      </w:r>
      <w:r w:rsidR="00034663">
        <w:rPr>
          <w:rFonts w:ascii="Arial" w:hAnsi="Arial" w:cs="Arial"/>
          <w:b/>
          <w:bCs/>
          <w:sz w:val="24"/>
          <w:szCs w:val="24"/>
        </w:rPr>
        <w:t xml:space="preserve"> ……  4</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ПОРЯДОК ПОДГОТОВКИ ПРОЦЕДУР ЗАКУПКИ</w:t>
      </w:r>
      <w:r w:rsidR="00034663">
        <w:rPr>
          <w:rFonts w:ascii="Arial" w:hAnsi="Arial" w:cs="Arial"/>
          <w:b/>
          <w:bCs/>
          <w:sz w:val="24"/>
          <w:szCs w:val="24"/>
        </w:rPr>
        <w:t xml:space="preserve">                               </w:t>
      </w:r>
      <w:r w:rsidR="00C27980">
        <w:rPr>
          <w:rFonts w:ascii="Arial" w:hAnsi="Arial" w:cs="Arial"/>
          <w:b/>
          <w:bCs/>
          <w:sz w:val="24"/>
          <w:szCs w:val="24"/>
        </w:rPr>
        <w:t xml:space="preserve">             </w:t>
      </w:r>
      <w:r w:rsidR="00034663">
        <w:rPr>
          <w:rFonts w:ascii="Arial" w:hAnsi="Arial" w:cs="Arial"/>
          <w:b/>
          <w:bCs/>
          <w:sz w:val="24"/>
          <w:szCs w:val="24"/>
        </w:rPr>
        <w:t xml:space="preserve"> ……  5</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Основания проведения закупки</w:t>
      </w:r>
      <w:r w:rsidR="0000486B">
        <w:rPr>
          <w:rFonts w:ascii="Arial" w:hAnsi="Arial" w:cs="Arial"/>
          <w:b/>
          <w:bCs/>
          <w:sz w:val="24"/>
          <w:szCs w:val="24"/>
        </w:rPr>
        <w:t xml:space="preserve">                                                         </w:t>
      </w:r>
      <w:r w:rsidR="00C27980">
        <w:rPr>
          <w:rFonts w:ascii="Arial" w:hAnsi="Arial" w:cs="Arial"/>
          <w:b/>
          <w:bCs/>
          <w:sz w:val="24"/>
          <w:szCs w:val="24"/>
        </w:rPr>
        <w:t xml:space="preserve">            </w:t>
      </w:r>
      <w:r w:rsidR="0000486B">
        <w:rPr>
          <w:rFonts w:ascii="Arial" w:hAnsi="Arial" w:cs="Arial"/>
          <w:b/>
          <w:bCs/>
          <w:sz w:val="24"/>
          <w:szCs w:val="24"/>
        </w:rPr>
        <w:t xml:space="preserve"> </w:t>
      </w:r>
      <w:r w:rsidR="00C27980">
        <w:rPr>
          <w:rFonts w:ascii="Arial" w:hAnsi="Arial" w:cs="Arial"/>
          <w:b/>
          <w:bCs/>
          <w:sz w:val="24"/>
          <w:szCs w:val="24"/>
        </w:rPr>
        <w:t xml:space="preserve"> </w:t>
      </w:r>
      <w:r w:rsidR="0000486B">
        <w:rPr>
          <w:rFonts w:ascii="Arial" w:hAnsi="Arial" w:cs="Arial"/>
          <w:b/>
          <w:bCs/>
          <w:sz w:val="24"/>
          <w:szCs w:val="24"/>
        </w:rPr>
        <w:t>……  5</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Правила описания планируемой к закупке продукции</w:t>
      </w:r>
      <w:r w:rsidR="0000486B">
        <w:rPr>
          <w:rFonts w:ascii="Arial" w:hAnsi="Arial" w:cs="Arial"/>
          <w:b/>
          <w:bCs/>
          <w:sz w:val="24"/>
          <w:szCs w:val="24"/>
        </w:rPr>
        <w:t xml:space="preserve">                   </w:t>
      </w:r>
      <w:r w:rsidR="00C27980">
        <w:rPr>
          <w:rFonts w:ascii="Arial" w:hAnsi="Arial" w:cs="Arial"/>
          <w:b/>
          <w:bCs/>
          <w:sz w:val="24"/>
          <w:szCs w:val="24"/>
        </w:rPr>
        <w:t xml:space="preserve">             </w:t>
      </w:r>
      <w:r w:rsidR="0000486B">
        <w:rPr>
          <w:rFonts w:ascii="Arial" w:hAnsi="Arial" w:cs="Arial"/>
          <w:b/>
          <w:bCs/>
          <w:sz w:val="24"/>
          <w:szCs w:val="24"/>
        </w:rPr>
        <w:t>……  6</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Порядок формирования закупочной комиссии</w:t>
      </w:r>
      <w:r w:rsidR="00C27980">
        <w:rPr>
          <w:rFonts w:ascii="Arial" w:hAnsi="Arial" w:cs="Arial"/>
          <w:b/>
          <w:bCs/>
          <w:sz w:val="24"/>
          <w:szCs w:val="24"/>
        </w:rPr>
        <w:t xml:space="preserve">                                             ……  7</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Порядок привлечения Организатора закупки</w:t>
      </w:r>
      <w:r w:rsidR="00C27980">
        <w:rPr>
          <w:rFonts w:ascii="Arial" w:hAnsi="Arial" w:cs="Arial"/>
          <w:b/>
          <w:bCs/>
          <w:sz w:val="24"/>
          <w:szCs w:val="24"/>
        </w:rPr>
        <w:t xml:space="preserve">                                                ……. 7</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СПОСОБЫ ЗАКУПКИ</w:t>
      </w:r>
      <w:r w:rsidR="00C27980">
        <w:rPr>
          <w:rFonts w:ascii="Arial" w:hAnsi="Arial" w:cs="Arial"/>
          <w:b/>
          <w:bCs/>
          <w:sz w:val="24"/>
          <w:szCs w:val="24"/>
        </w:rPr>
        <w:t xml:space="preserve">                                                                                          …….  8</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ТРЕБОВАНИЯ К УЧАСТНИКАМ ЗАКУПКИ</w:t>
      </w:r>
      <w:r w:rsidR="00C27980">
        <w:rPr>
          <w:rFonts w:ascii="Arial" w:hAnsi="Arial" w:cs="Arial"/>
          <w:b/>
          <w:bCs/>
          <w:sz w:val="24"/>
          <w:szCs w:val="24"/>
        </w:rPr>
        <w:t xml:space="preserve">                                                       …….  8</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СОДЕРЖАНИЕ ИЗВЕЩЕНИЯ О ЗАКУПКЕ И ДОКУМЕНТАЦИИ О ЗАКУПКЕ</w:t>
      </w:r>
      <w:r w:rsidR="00C27980">
        <w:rPr>
          <w:rFonts w:ascii="Arial" w:hAnsi="Arial" w:cs="Arial"/>
          <w:b/>
          <w:bCs/>
          <w:sz w:val="24"/>
          <w:szCs w:val="24"/>
        </w:rPr>
        <w:t xml:space="preserve">  …  10</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Содержание извещения о закупке</w:t>
      </w:r>
      <w:r w:rsidR="00C27980">
        <w:rPr>
          <w:rFonts w:ascii="Arial" w:hAnsi="Arial" w:cs="Arial"/>
          <w:b/>
          <w:bCs/>
          <w:sz w:val="24"/>
          <w:szCs w:val="24"/>
        </w:rPr>
        <w:t xml:space="preserve">                                                                  ……  10</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 xml:space="preserve">Содержание документации о закупке </w:t>
      </w:r>
      <w:r w:rsidR="00C27980">
        <w:rPr>
          <w:rFonts w:ascii="Arial" w:hAnsi="Arial" w:cs="Arial"/>
          <w:b/>
          <w:bCs/>
          <w:sz w:val="24"/>
          <w:szCs w:val="24"/>
        </w:rPr>
        <w:t xml:space="preserve">                                                          …….  11</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УСЛОВИЯ ПРИМЕНЕНИЯ И ПОРЯДОК ПРОВЕДЕНИЯ ПРОЦЕДУР ЗАКУПКИ</w:t>
      </w:r>
      <w:r w:rsidR="00C27980">
        <w:rPr>
          <w:rFonts w:ascii="Arial" w:hAnsi="Arial" w:cs="Arial"/>
          <w:b/>
          <w:bCs/>
          <w:sz w:val="24"/>
          <w:szCs w:val="24"/>
        </w:rPr>
        <w:t>.. 12</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Открытый конкурс</w:t>
      </w:r>
      <w:r w:rsidR="00C27980">
        <w:rPr>
          <w:rFonts w:ascii="Arial" w:hAnsi="Arial" w:cs="Arial"/>
          <w:b/>
          <w:bCs/>
          <w:sz w:val="24"/>
          <w:szCs w:val="24"/>
        </w:rPr>
        <w:t xml:space="preserve">                                                                                            …….  12</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Проведение открытого конкурса</w:t>
      </w:r>
      <w:r w:rsidR="0033565D">
        <w:rPr>
          <w:rFonts w:ascii="Arial" w:hAnsi="Arial" w:cs="Arial"/>
          <w:b/>
          <w:bCs/>
          <w:sz w:val="24"/>
          <w:szCs w:val="24"/>
        </w:rPr>
        <w:t xml:space="preserve">                                                                   …….  13</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Открытый аукцион в электронной форме</w:t>
      </w:r>
      <w:r w:rsidR="0033565D">
        <w:rPr>
          <w:rFonts w:ascii="Arial" w:hAnsi="Arial" w:cs="Arial"/>
          <w:b/>
          <w:bCs/>
          <w:sz w:val="24"/>
          <w:szCs w:val="24"/>
        </w:rPr>
        <w:t xml:space="preserve">                                                    ……  22</w:t>
      </w:r>
    </w:p>
    <w:p w:rsid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Запрос предложений</w:t>
      </w:r>
      <w:r w:rsidR="0033565D">
        <w:rPr>
          <w:rFonts w:ascii="Arial" w:hAnsi="Arial" w:cs="Arial"/>
          <w:b/>
          <w:bCs/>
          <w:sz w:val="24"/>
          <w:szCs w:val="24"/>
        </w:rPr>
        <w:t xml:space="preserve">                                                                                       …….  25</w:t>
      </w:r>
    </w:p>
    <w:p w:rsidR="003830E8" w:rsidRDefault="003830E8"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Переторжка</w:t>
      </w:r>
      <w:r>
        <w:rPr>
          <w:rFonts w:ascii="Arial" w:hAnsi="Arial" w:cs="Arial"/>
          <w:b/>
          <w:bCs/>
          <w:sz w:val="24"/>
          <w:szCs w:val="24"/>
        </w:rPr>
        <w:t xml:space="preserve">                                                                                             </w:t>
      </w:r>
      <w:r w:rsidR="0033565D">
        <w:rPr>
          <w:rFonts w:ascii="Arial" w:hAnsi="Arial" w:cs="Arial"/>
          <w:b/>
          <w:bCs/>
          <w:sz w:val="24"/>
          <w:szCs w:val="24"/>
        </w:rPr>
        <w:t xml:space="preserve">            </w:t>
      </w:r>
      <w:r>
        <w:rPr>
          <w:rFonts w:ascii="Arial" w:hAnsi="Arial" w:cs="Arial"/>
          <w:b/>
          <w:bCs/>
          <w:sz w:val="24"/>
          <w:szCs w:val="24"/>
        </w:rPr>
        <w:t>..…..  27</w:t>
      </w:r>
    </w:p>
    <w:p w:rsidR="00727B14" w:rsidRPr="005303CC" w:rsidRDefault="00727B14" w:rsidP="005303C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Запрос котировок</w:t>
      </w:r>
      <w:r w:rsidR="003830E8">
        <w:rPr>
          <w:rFonts w:ascii="Arial" w:hAnsi="Arial" w:cs="Arial"/>
          <w:b/>
          <w:bCs/>
          <w:sz w:val="24"/>
          <w:szCs w:val="24"/>
        </w:rPr>
        <w:t xml:space="preserve">                                                                                  </w:t>
      </w:r>
      <w:r w:rsidR="0033565D">
        <w:rPr>
          <w:rFonts w:ascii="Arial" w:hAnsi="Arial" w:cs="Arial"/>
          <w:b/>
          <w:bCs/>
          <w:sz w:val="24"/>
          <w:szCs w:val="24"/>
        </w:rPr>
        <w:t xml:space="preserve">           </w:t>
      </w:r>
      <w:r w:rsidR="003830E8">
        <w:rPr>
          <w:rFonts w:ascii="Arial" w:hAnsi="Arial" w:cs="Arial"/>
          <w:b/>
          <w:bCs/>
          <w:sz w:val="24"/>
          <w:szCs w:val="24"/>
        </w:rPr>
        <w:t>…….  28</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Закупки в электронной форме</w:t>
      </w:r>
      <w:r w:rsidR="0033565D">
        <w:rPr>
          <w:rFonts w:ascii="Arial" w:hAnsi="Arial" w:cs="Arial"/>
          <w:b/>
          <w:bCs/>
          <w:sz w:val="24"/>
          <w:szCs w:val="24"/>
        </w:rPr>
        <w:t xml:space="preserve">                                                                       …….  35</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Прямая закупка (у единственного поставщика, подрядчика, исполнителя)</w:t>
      </w:r>
      <w:r w:rsidR="00A342FC">
        <w:rPr>
          <w:rFonts w:ascii="Arial" w:hAnsi="Arial" w:cs="Arial"/>
          <w:b/>
          <w:bCs/>
          <w:sz w:val="24"/>
          <w:szCs w:val="24"/>
        </w:rPr>
        <w:t>.. 35</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ПОРЯДОК ЗАКЛЮЧЕНИЯ И ИСПОЛНЕНИЯ ДОГОВОРА</w:t>
      </w:r>
      <w:r w:rsidR="00A342FC">
        <w:rPr>
          <w:rFonts w:ascii="Arial" w:hAnsi="Arial" w:cs="Arial"/>
          <w:b/>
          <w:bCs/>
          <w:sz w:val="24"/>
          <w:szCs w:val="24"/>
        </w:rPr>
        <w:t xml:space="preserve">                               …….40</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Отчетная документация</w:t>
      </w:r>
      <w:r w:rsidR="005A6587">
        <w:rPr>
          <w:rFonts w:ascii="Arial" w:hAnsi="Arial" w:cs="Arial"/>
          <w:b/>
          <w:bCs/>
          <w:sz w:val="24"/>
          <w:szCs w:val="24"/>
        </w:rPr>
        <w:t xml:space="preserve">                                                                                  …….  43</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Приложение</w:t>
      </w:r>
      <w:r w:rsidR="005A6587">
        <w:rPr>
          <w:rFonts w:ascii="Arial" w:hAnsi="Arial" w:cs="Arial"/>
          <w:b/>
          <w:bCs/>
          <w:sz w:val="24"/>
          <w:szCs w:val="24"/>
        </w:rPr>
        <w:t xml:space="preserve">                                                                                                       …….  44</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Default="005303CC"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034663" w:rsidRPr="005303CC" w:rsidRDefault="00034663"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Default="005303CC" w:rsidP="005303C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1.</w:t>
      </w:r>
      <w:r w:rsidRPr="005303CC">
        <w:rPr>
          <w:rFonts w:ascii="Arial" w:hAnsi="Arial" w:cs="Arial"/>
          <w:b/>
          <w:bCs/>
          <w:sz w:val="24"/>
          <w:szCs w:val="24"/>
        </w:rPr>
        <w:t>ТЕРМИНЫ И ОПРЕДЕЛЕИЯ</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Pr="006312A6" w:rsidRDefault="006312A6"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1.1.</w:t>
      </w:r>
      <w:r>
        <w:rPr>
          <w:rFonts w:ascii="Arial" w:hAnsi="Arial" w:cs="Arial"/>
          <w:b/>
          <w:bCs/>
          <w:sz w:val="24"/>
          <w:szCs w:val="24"/>
        </w:rPr>
        <w:t xml:space="preserve"> </w:t>
      </w:r>
      <w:r w:rsidR="005303CC" w:rsidRPr="005303CC">
        <w:rPr>
          <w:rFonts w:ascii="Arial" w:hAnsi="Arial" w:cs="Arial"/>
          <w:b/>
          <w:bCs/>
          <w:sz w:val="24"/>
          <w:szCs w:val="24"/>
        </w:rPr>
        <w:t xml:space="preserve">Заказчик – </w:t>
      </w:r>
      <w:r w:rsidR="005303CC" w:rsidRPr="006312A6">
        <w:rPr>
          <w:rFonts w:ascii="Arial" w:hAnsi="Arial" w:cs="Arial"/>
          <w:bCs/>
          <w:sz w:val="24"/>
          <w:szCs w:val="24"/>
        </w:rPr>
        <w:t>юридическое лицо, в интересах и за счет средств которого осуществляется закупка - ___________________________________________________</w:t>
      </w:r>
    </w:p>
    <w:p w:rsidR="005303CC"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(указывается наименование заказчика).</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1.2.</w:t>
      </w:r>
      <w:r>
        <w:rPr>
          <w:rFonts w:ascii="Arial" w:hAnsi="Arial" w:cs="Arial"/>
          <w:b/>
          <w:bCs/>
          <w:sz w:val="24"/>
          <w:szCs w:val="24"/>
        </w:rPr>
        <w:t xml:space="preserve"> </w:t>
      </w:r>
      <w:r w:rsidR="005303CC" w:rsidRPr="005303CC">
        <w:rPr>
          <w:rFonts w:ascii="Arial" w:hAnsi="Arial" w:cs="Arial"/>
          <w:b/>
          <w:bCs/>
          <w:sz w:val="24"/>
          <w:szCs w:val="24"/>
        </w:rPr>
        <w:t xml:space="preserve">Закупка – </w:t>
      </w:r>
      <w:r>
        <w:rPr>
          <w:rFonts w:ascii="Arial" w:hAnsi="Arial" w:cs="Arial"/>
          <w:bCs/>
          <w:sz w:val="24"/>
          <w:szCs w:val="24"/>
        </w:rPr>
        <w:t>п</w:t>
      </w:r>
      <w:r w:rsidR="005303CC" w:rsidRPr="006312A6">
        <w:rPr>
          <w:rFonts w:ascii="Arial" w:hAnsi="Arial" w:cs="Arial"/>
          <w:bCs/>
          <w:sz w:val="24"/>
          <w:szCs w:val="24"/>
        </w:rPr>
        <w:t>риобретение Заказчиком способами, указанными в настоящем Положении о закупке товаров, работ, услуг для нужд Заказчика (далее – Положение о закупке).</w:t>
      </w:r>
    </w:p>
    <w:p w:rsidR="00D44376" w:rsidRPr="005303CC" w:rsidRDefault="00D44376" w:rsidP="005303CC">
      <w:pPr>
        <w:autoSpaceDE w:val="0"/>
        <w:autoSpaceDN w:val="0"/>
        <w:adjustRightInd w:val="0"/>
        <w:spacing w:after="0" w:line="240" w:lineRule="auto"/>
        <w:jc w:val="both"/>
        <w:rPr>
          <w:rFonts w:ascii="Arial" w:hAnsi="Arial" w:cs="Arial"/>
          <w:b/>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1.3. </w:t>
      </w:r>
      <w:r w:rsidR="005303CC" w:rsidRPr="005303CC">
        <w:rPr>
          <w:rFonts w:ascii="Arial" w:hAnsi="Arial" w:cs="Arial"/>
          <w:b/>
          <w:bCs/>
          <w:sz w:val="24"/>
          <w:szCs w:val="24"/>
        </w:rPr>
        <w:t xml:space="preserve">Процедура закупки – </w:t>
      </w:r>
      <w:r w:rsidR="005303CC" w:rsidRPr="006312A6">
        <w:rPr>
          <w:rFonts w:ascii="Arial" w:hAnsi="Arial" w:cs="Arial"/>
          <w:bCs/>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D44376" w:rsidRPr="005303CC" w:rsidRDefault="00D44376" w:rsidP="005303CC">
      <w:pPr>
        <w:autoSpaceDE w:val="0"/>
        <w:autoSpaceDN w:val="0"/>
        <w:adjustRightInd w:val="0"/>
        <w:spacing w:after="0" w:line="240" w:lineRule="auto"/>
        <w:jc w:val="both"/>
        <w:rPr>
          <w:rFonts w:ascii="Arial" w:hAnsi="Arial" w:cs="Arial"/>
          <w:b/>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1.4. </w:t>
      </w:r>
      <w:r w:rsidR="005303CC" w:rsidRPr="005303CC">
        <w:rPr>
          <w:rFonts w:ascii="Arial" w:hAnsi="Arial" w:cs="Arial"/>
          <w:b/>
          <w:bCs/>
          <w:sz w:val="24"/>
          <w:szCs w:val="24"/>
        </w:rPr>
        <w:t xml:space="preserve">Организатор закупки – </w:t>
      </w:r>
      <w:r w:rsidR="005303CC" w:rsidRPr="006312A6">
        <w:rPr>
          <w:rFonts w:ascii="Arial" w:hAnsi="Arial" w:cs="Arial"/>
          <w:bCs/>
          <w:sz w:val="24"/>
          <w:szCs w:val="24"/>
        </w:rPr>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1.5.</w:t>
      </w:r>
      <w:r>
        <w:rPr>
          <w:rFonts w:ascii="Arial" w:hAnsi="Arial" w:cs="Arial"/>
          <w:bCs/>
          <w:sz w:val="24"/>
          <w:szCs w:val="24"/>
        </w:rPr>
        <w:t xml:space="preserve"> </w:t>
      </w:r>
      <w:r w:rsidR="005303CC" w:rsidRPr="005303CC">
        <w:rPr>
          <w:rFonts w:ascii="Arial" w:hAnsi="Arial" w:cs="Arial"/>
          <w:b/>
          <w:bCs/>
          <w:sz w:val="24"/>
          <w:szCs w:val="24"/>
        </w:rPr>
        <w:t>Закупочная комиссия –</w:t>
      </w:r>
      <w:r>
        <w:rPr>
          <w:rFonts w:ascii="Arial" w:hAnsi="Arial" w:cs="Arial"/>
          <w:b/>
          <w:bCs/>
          <w:sz w:val="24"/>
          <w:szCs w:val="24"/>
        </w:rPr>
        <w:t xml:space="preserve"> </w:t>
      </w:r>
      <w:r w:rsidR="005303CC" w:rsidRPr="006312A6">
        <w:rPr>
          <w:rFonts w:ascii="Arial" w:hAnsi="Arial" w:cs="Arial"/>
          <w:bCs/>
          <w:sz w:val="24"/>
          <w:szCs w:val="24"/>
        </w:rPr>
        <w:t>коллегиальный орган, создаваемый Заказчиком для проведения закупок.</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1.6.</w:t>
      </w:r>
      <w:r>
        <w:rPr>
          <w:rFonts w:ascii="Arial" w:hAnsi="Arial" w:cs="Arial"/>
          <w:bCs/>
          <w:sz w:val="24"/>
          <w:szCs w:val="24"/>
        </w:rPr>
        <w:t xml:space="preserve"> </w:t>
      </w:r>
      <w:r w:rsidR="005303CC" w:rsidRPr="005303CC">
        <w:rPr>
          <w:rFonts w:ascii="Arial" w:hAnsi="Arial" w:cs="Arial"/>
          <w:b/>
          <w:bCs/>
          <w:sz w:val="24"/>
          <w:szCs w:val="24"/>
        </w:rPr>
        <w:t xml:space="preserve">Продукция – </w:t>
      </w:r>
      <w:r w:rsidR="005303CC" w:rsidRPr="006312A6">
        <w:rPr>
          <w:rFonts w:ascii="Arial" w:hAnsi="Arial" w:cs="Arial"/>
          <w:bCs/>
          <w:sz w:val="24"/>
          <w:szCs w:val="24"/>
        </w:rPr>
        <w:t>товары, работы, услуги.</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1.7. </w:t>
      </w:r>
      <w:r w:rsidR="005303CC" w:rsidRPr="005303CC">
        <w:rPr>
          <w:rFonts w:ascii="Arial" w:hAnsi="Arial" w:cs="Arial"/>
          <w:b/>
          <w:bCs/>
          <w:sz w:val="24"/>
          <w:szCs w:val="24"/>
        </w:rPr>
        <w:t xml:space="preserve">Торги – </w:t>
      </w:r>
      <w:r w:rsidR="005303CC" w:rsidRPr="006312A6">
        <w:rPr>
          <w:rFonts w:ascii="Arial" w:hAnsi="Arial" w:cs="Arial"/>
          <w:bCs/>
          <w:sz w:val="24"/>
          <w:szCs w:val="24"/>
        </w:rPr>
        <w:t>способ закупки, проводимый в форме конкурса или аукциона.</w:t>
      </w:r>
    </w:p>
    <w:p w:rsidR="00D44376" w:rsidRPr="005303CC" w:rsidRDefault="00D44376" w:rsidP="005303CC">
      <w:pPr>
        <w:autoSpaceDE w:val="0"/>
        <w:autoSpaceDN w:val="0"/>
        <w:adjustRightInd w:val="0"/>
        <w:spacing w:after="0" w:line="240" w:lineRule="auto"/>
        <w:jc w:val="both"/>
        <w:rPr>
          <w:rFonts w:ascii="Arial" w:hAnsi="Arial" w:cs="Arial"/>
          <w:b/>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1.8. </w:t>
      </w:r>
      <w:r w:rsidR="005303CC" w:rsidRPr="005303CC">
        <w:rPr>
          <w:rFonts w:ascii="Arial" w:hAnsi="Arial" w:cs="Arial"/>
          <w:b/>
          <w:bCs/>
          <w:sz w:val="24"/>
          <w:szCs w:val="24"/>
        </w:rPr>
        <w:t xml:space="preserve">Лот – </w:t>
      </w:r>
      <w:r w:rsidR="005303CC" w:rsidRPr="006312A6">
        <w:rPr>
          <w:rFonts w:ascii="Arial" w:hAnsi="Arial" w:cs="Arial"/>
          <w:bCs/>
          <w:sz w:val="24"/>
          <w:szCs w:val="24"/>
        </w:rPr>
        <w:t>определенная извещением о закупке и документацией о закупке продукция, закупаемая в рамках одной процедуры закупки, обособленная Заказчиком в отдельный предмет договора.</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1.9. </w:t>
      </w:r>
      <w:r w:rsidR="005303CC" w:rsidRPr="005303CC">
        <w:rPr>
          <w:rFonts w:ascii="Arial" w:hAnsi="Arial" w:cs="Arial"/>
          <w:b/>
          <w:bCs/>
          <w:sz w:val="24"/>
          <w:szCs w:val="24"/>
        </w:rPr>
        <w:t xml:space="preserve">Участник закупки – </w:t>
      </w:r>
      <w:r w:rsidR="005303CC" w:rsidRPr="006312A6">
        <w:rPr>
          <w:rFonts w:ascii="Arial" w:hAnsi="Arial" w:cs="Arial"/>
          <w:bCs/>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о закупке Заказчиком в документации о закупке.</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 xml:space="preserve">1.10. </w:t>
      </w:r>
      <w:r w:rsidR="005303CC" w:rsidRPr="005303CC">
        <w:rPr>
          <w:rFonts w:ascii="Arial" w:hAnsi="Arial" w:cs="Arial"/>
          <w:b/>
          <w:bCs/>
          <w:sz w:val="24"/>
          <w:szCs w:val="24"/>
        </w:rPr>
        <w:t xml:space="preserve">Сайт Заказчика – </w:t>
      </w:r>
      <w:r w:rsidR="005303CC" w:rsidRPr="006312A6">
        <w:rPr>
          <w:rFonts w:ascii="Arial" w:hAnsi="Arial" w:cs="Arial"/>
          <w:bCs/>
          <w:sz w:val="24"/>
          <w:szCs w:val="24"/>
        </w:rPr>
        <w:t xml:space="preserve">сайт в информационно-телекоммуникационной сети «Интернет» - http:// </w:t>
      </w:r>
      <w:hyperlink r:id="rId7" w:history="1">
        <w:r w:rsidR="005303CC" w:rsidRPr="006312A6">
          <w:rPr>
            <w:rFonts w:ascii="Arial" w:hAnsi="Arial" w:cs="Arial"/>
            <w:bCs/>
          </w:rPr>
          <w:t>www._______.__</w:t>
        </w:r>
      </w:hyperlink>
      <w:r w:rsidR="005303CC" w:rsidRPr="006312A6">
        <w:rPr>
          <w:rFonts w:ascii="Arial" w:hAnsi="Arial" w:cs="Arial"/>
          <w:bCs/>
          <w:sz w:val="24"/>
          <w:szCs w:val="24"/>
        </w:rPr>
        <w:t>.</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1.11. </w:t>
      </w:r>
      <w:r w:rsidR="005303CC" w:rsidRPr="005303CC">
        <w:rPr>
          <w:rFonts w:ascii="Arial" w:hAnsi="Arial" w:cs="Arial"/>
          <w:b/>
          <w:bCs/>
          <w:sz w:val="24"/>
          <w:szCs w:val="24"/>
        </w:rPr>
        <w:t xml:space="preserve">Единая информационная система – </w:t>
      </w:r>
      <w:r w:rsidR="005303CC" w:rsidRPr="006312A6">
        <w:rPr>
          <w:rFonts w:ascii="Arial" w:hAnsi="Arial" w:cs="Arial"/>
          <w:bCs/>
          <w:sz w:val="24"/>
          <w:szCs w:val="24"/>
        </w:rPr>
        <w:t>совокупность информации, указанной в части 3 статьи 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единой информационной системы информация и документы, предусмотренные указанным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1.12.</w:t>
      </w:r>
      <w:r>
        <w:rPr>
          <w:rFonts w:ascii="Arial" w:hAnsi="Arial" w:cs="Arial"/>
          <w:b/>
          <w:bCs/>
          <w:sz w:val="24"/>
          <w:szCs w:val="24"/>
        </w:rPr>
        <w:t xml:space="preserve"> </w:t>
      </w:r>
      <w:r w:rsidR="005303CC" w:rsidRPr="005303CC">
        <w:rPr>
          <w:rFonts w:ascii="Arial" w:hAnsi="Arial" w:cs="Arial"/>
          <w:b/>
          <w:bCs/>
          <w:sz w:val="24"/>
          <w:szCs w:val="24"/>
        </w:rPr>
        <w:t xml:space="preserve">Электронная площадка – </w:t>
      </w:r>
      <w:r w:rsidR="005303CC" w:rsidRPr="006312A6">
        <w:rPr>
          <w:rFonts w:ascii="Arial" w:hAnsi="Arial" w:cs="Arial"/>
          <w:bCs/>
          <w:sz w:val="24"/>
          <w:szCs w:val="24"/>
        </w:rPr>
        <w:t>сайт в информационно-телекоммуникационной сети «Интернет», посредством которого в случаях, предусмотренных Положением о закупке, проводится закупка в электронной форме.</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Default="006312A6"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1.13.</w:t>
      </w:r>
      <w:r>
        <w:rPr>
          <w:rFonts w:ascii="Arial" w:hAnsi="Arial" w:cs="Arial"/>
          <w:b/>
          <w:bCs/>
          <w:sz w:val="24"/>
          <w:szCs w:val="24"/>
        </w:rPr>
        <w:t xml:space="preserve"> </w:t>
      </w:r>
      <w:r w:rsidR="005303CC" w:rsidRPr="005303CC">
        <w:rPr>
          <w:rFonts w:ascii="Arial" w:hAnsi="Arial" w:cs="Arial"/>
          <w:b/>
          <w:bCs/>
          <w:sz w:val="24"/>
          <w:szCs w:val="24"/>
        </w:rPr>
        <w:t xml:space="preserve">Оператор электронной площадки – </w:t>
      </w:r>
      <w:r w:rsidR="005303CC" w:rsidRPr="006312A6">
        <w:rPr>
          <w:rFonts w:ascii="Arial" w:hAnsi="Arial" w:cs="Arial"/>
          <w:bCs/>
          <w:sz w:val="24"/>
          <w:szCs w:val="24"/>
        </w:rPr>
        <w:t>действующее на основании договора с Заказчиком юридическое лицо или индивидуальный предприниматель, которое владеет электронной площадкой, необходимыми для ее функционирования программно-аппаратными средствами и обеспечивают проведение закупки в электронной форме в случаях, предусмотренных Положением о закупке.</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Pr="006312A6" w:rsidRDefault="006312A6" w:rsidP="005303C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1.14. </w:t>
      </w:r>
      <w:r w:rsidR="005303CC" w:rsidRPr="005303CC">
        <w:rPr>
          <w:rFonts w:ascii="Arial" w:hAnsi="Arial" w:cs="Arial"/>
          <w:b/>
          <w:bCs/>
          <w:sz w:val="24"/>
          <w:szCs w:val="24"/>
        </w:rPr>
        <w:t xml:space="preserve">Электронный документ – </w:t>
      </w:r>
      <w:r w:rsidR="005303CC" w:rsidRPr="006312A6">
        <w:rPr>
          <w:rFonts w:ascii="Arial" w:hAnsi="Arial" w:cs="Arial"/>
          <w:bCs/>
          <w:sz w:val="24"/>
          <w:szCs w:val="24"/>
        </w:rPr>
        <w:t>документ, подписанный электронной подписью в порядке, установленном законодательством Российской Федерации.</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034663" w:rsidRDefault="00034663" w:rsidP="005303CC">
      <w:pPr>
        <w:autoSpaceDE w:val="0"/>
        <w:autoSpaceDN w:val="0"/>
        <w:adjustRightInd w:val="0"/>
        <w:spacing w:after="0" w:line="240" w:lineRule="auto"/>
        <w:jc w:val="both"/>
        <w:rPr>
          <w:rFonts w:ascii="Arial" w:hAnsi="Arial" w:cs="Arial"/>
          <w:b/>
          <w:bCs/>
          <w:sz w:val="24"/>
          <w:szCs w:val="24"/>
        </w:rPr>
      </w:pP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r w:rsidRPr="005303CC">
        <w:rPr>
          <w:rFonts w:ascii="Arial" w:hAnsi="Arial" w:cs="Arial"/>
          <w:b/>
          <w:bCs/>
          <w:sz w:val="24"/>
          <w:szCs w:val="24"/>
        </w:rPr>
        <w:t>2.ОБЛАСТЬ ПРИМЕНЕНИЯ</w:t>
      </w:r>
    </w:p>
    <w:p w:rsidR="005303CC" w:rsidRPr="005303CC" w:rsidRDefault="005303CC" w:rsidP="005303CC">
      <w:pPr>
        <w:autoSpaceDE w:val="0"/>
        <w:autoSpaceDN w:val="0"/>
        <w:adjustRightInd w:val="0"/>
        <w:spacing w:after="0" w:line="240" w:lineRule="auto"/>
        <w:jc w:val="both"/>
        <w:rPr>
          <w:rFonts w:ascii="Arial" w:hAnsi="Arial" w:cs="Arial"/>
          <w:b/>
          <w:bCs/>
          <w:sz w:val="24"/>
          <w:szCs w:val="24"/>
        </w:rPr>
      </w:pPr>
    </w:p>
    <w:p w:rsidR="005303CC"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2.1. Настоящее Положение о закупке (далее – Положение о закупке) разработано в соответствии с требованиями Федерального закона от 18 июля 2011 года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2.2. Положение о закупке не распространяется на отношения связанные с:</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постановки товаров);</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приобретением заказчиком биржевых товаров на товарной бирже в соответствии с законодательством о товарных биржах и биржевой торговле;</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осуществлением заказчиком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lastRenderedPageBreak/>
        <w:tab/>
        <w:t>- закупкой в области военно-технического сотрудничества;</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осуществлением кредитной организацией лизинговых операций и межбанковских операций, в том числе с иностранными банками;</w:t>
      </w:r>
    </w:p>
    <w:p w:rsidR="005303CC"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44376" w:rsidRPr="006312A6" w:rsidRDefault="00D44376" w:rsidP="005303CC">
      <w:pPr>
        <w:autoSpaceDE w:val="0"/>
        <w:autoSpaceDN w:val="0"/>
        <w:adjustRightInd w:val="0"/>
        <w:spacing w:after="0" w:line="240" w:lineRule="auto"/>
        <w:jc w:val="both"/>
        <w:rPr>
          <w:rFonts w:ascii="Arial" w:hAnsi="Arial" w:cs="Arial"/>
          <w:bCs/>
          <w:sz w:val="24"/>
          <w:szCs w:val="24"/>
        </w:rPr>
      </w:pP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r w:rsidRPr="006312A6">
        <w:rPr>
          <w:rFonts w:ascii="Arial" w:hAnsi="Arial" w:cs="Arial"/>
          <w:bCs/>
          <w:sz w:val="24"/>
          <w:szCs w:val="24"/>
        </w:rPr>
        <w:tab/>
        <w:t>2.3. С момента размещения на официальном сайте Положения о закупке документы заказчика, ранее регламентировавшие вопросы закупок, утрачивают силу, за исключением документов, регулирующих отношения, указанные в пункте 2.2 Положения о закупке.</w:t>
      </w:r>
    </w:p>
    <w:p w:rsidR="005303CC" w:rsidRPr="006312A6" w:rsidRDefault="005303CC" w:rsidP="005303CC">
      <w:pPr>
        <w:autoSpaceDE w:val="0"/>
        <w:autoSpaceDN w:val="0"/>
        <w:adjustRightInd w:val="0"/>
        <w:spacing w:after="0" w:line="240" w:lineRule="auto"/>
        <w:jc w:val="both"/>
        <w:rPr>
          <w:rFonts w:ascii="Arial" w:hAnsi="Arial" w:cs="Arial"/>
          <w:bCs/>
          <w:sz w:val="24"/>
          <w:szCs w:val="24"/>
        </w:rPr>
      </w:pPr>
    </w:p>
    <w:p w:rsidR="00716228" w:rsidRDefault="00716228" w:rsidP="00716228">
      <w:pPr>
        <w:autoSpaceDE w:val="0"/>
        <w:autoSpaceDN w:val="0"/>
        <w:adjustRightInd w:val="0"/>
        <w:spacing w:after="0" w:line="240" w:lineRule="auto"/>
        <w:ind w:firstLine="720"/>
        <w:jc w:val="both"/>
        <w:rPr>
          <w:rFonts w:ascii="Arial" w:hAnsi="Arial" w:cs="Arial"/>
          <w:b/>
          <w:bCs/>
          <w:sz w:val="24"/>
          <w:szCs w:val="24"/>
        </w:rPr>
      </w:pPr>
    </w:p>
    <w:p w:rsidR="007A088E" w:rsidRPr="00A94CD8" w:rsidRDefault="00A94CD8" w:rsidP="00A94CD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w:t>
      </w:r>
      <w:r w:rsidR="007A088E" w:rsidRPr="00A94CD8">
        <w:rPr>
          <w:rFonts w:ascii="Arial" w:hAnsi="Arial" w:cs="Arial"/>
          <w:b/>
          <w:bCs/>
          <w:sz w:val="24"/>
          <w:szCs w:val="24"/>
        </w:rPr>
        <w:t>ПОРЯДОК ПОДГОТОВКИ ПРОЦЕДУР ЗАКУПКИ</w:t>
      </w:r>
    </w:p>
    <w:p w:rsidR="007A088E" w:rsidRPr="00A94CD8" w:rsidRDefault="007A088E" w:rsidP="00A94CD8">
      <w:pPr>
        <w:autoSpaceDE w:val="0"/>
        <w:autoSpaceDN w:val="0"/>
        <w:adjustRightInd w:val="0"/>
        <w:spacing w:after="0" w:line="240" w:lineRule="auto"/>
        <w:jc w:val="both"/>
        <w:rPr>
          <w:rFonts w:ascii="Arial" w:hAnsi="Arial" w:cs="Arial"/>
          <w:b/>
          <w:bCs/>
          <w:sz w:val="24"/>
          <w:szCs w:val="24"/>
        </w:rPr>
      </w:pPr>
    </w:p>
    <w:p w:rsidR="007A088E" w:rsidRDefault="00A94CD8" w:rsidP="00A94CD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3.1. </w:t>
      </w:r>
      <w:r w:rsidR="007A088E" w:rsidRPr="00A94CD8">
        <w:rPr>
          <w:rFonts w:ascii="Arial" w:hAnsi="Arial" w:cs="Arial"/>
          <w:b/>
          <w:bCs/>
          <w:sz w:val="24"/>
          <w:szCs w:val="24"/>
        </w:rPr>
        <w:t>Основания проведения закупки</w:t>
      </w:r>
    </w:p>
    <w:p w:rsidR="00AC56CB" w:rsidRPr="00A94CD8" w:rsidRDefault="00AC56CB" w:rsidP="00A94CD8">
      <w:pPr>
        <w:autoSpaceDE w:val="0"/>
        <w:autoSpaceDN w:val="0"/>
        <w:adjustRightInd w:val="0"/>
        <w:spacing w:after="0" w:line="240" w:lineRule="auto"/>
        <w:jc w:val="both"/>
        <w:rPr>
          <w:rFonts w:ascii="Arial" w:hAnsi="Arial" w:cs="Arial"/>
          <w:b/>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3.1.1. Проведение закупки осуществляется на основании утвержденного и размещенного в единой информационной системе плана закупки товаров, работ, услуг.</w:t>
      </w: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3.1.2. Формирование плана закупки, указанного в пункте 3.1.1  Положения и закупке, а также его размещение в единой  информационной системе осуществляется Заказчиком в соответствии с требованиями, установленными соответственно постановлением Правительства Российской Федерации от 17 сентября 2012 года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 сентября 2012 года №908 «Об утверждении Положения о размещении на официальном сайте информации о закупке».</w:t>
      </w:r>
    </w:p>
    <w:p w:rsidR="00AC56CB" w:rsidRPr="00A94CD8" w:rsidRDefault="00AC56CB"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3.1.3. План закупки утверждается уполномоченным должностным лицом Заказчика на срок не менее чем на один год, за исключением случаев, указанных в пункте 3.1.4 Положения о закупке, с поквартальной разбивкой.</w:t>
      </w:r>
    </w:p>
    <w:p w:rsidR="00AC56CB" w:rsidRPr="00A94CD8" w:rsidRDefault="00AC56CB"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3.1.4. До 1 января 2015 года планы закупки инновационной продукции, высокотехнологичной продукции, лекарственных средств утверждаются уполномоченным должностным лицом Заказчика на трехлетний срок, а с 1 января 2015 года -  на пятилетний срок.</w:t>
      </w:r>
    </w:p>
    <w:p w:rsidR="00AC56CB" w:rsidRPr="00A94CD8" w:rsidRDefault="00AC56CB" w:rsidP="00A94CD8">
      <w:pPr>
        <w:autoSpaceDE w:val="0"/>
        <w:autoSpaceDN w:val="0"/>
        <w:adjustRightInd w:val="0"/>
        <w:spacing w:after="0" w:line="240" w:lineRule="auto"/>
        <w:jc w:val="both"/>
        <w:rPr>
          <w:rFonts w:ascii="Arial" w:hAnsi="Arial" w:cs="Arial"/>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3.1.5. Корректировка планов закупки осуществляется:</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lastRenderedPageBreak/>
        <w:t>1) в случаях, установленных постановлением Правительства Российской Федерации от 17 сентября 2-12 года №932 «Об утверждении Правил формирования плана закупки товаров (робот, услуг) и требований к форме такого плана»;</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2) при возникновении необходимости изменения сведений о закупках, указанных в планах закупки;</w:t>
      </w:r>
    </w:p>
    <w:p w:rsidR="00AC56CB"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 при необходимости закупки товаров, работ, услуг, не предусмотренных планами закупки, в том числе в связи с привлечением в ходе исполнения договора, по которому Заказчик является поставщиком (исполнителем, подрядчиком), иных лиц для исполнения предусмотренных договором обязательств Заказчика.</w:t>
      </w:r>
    </w:p>
    <w:p w:rsidR="00AC56CB" w:rsidRPr="00A94CD8" w:rsidRDefault="00AC56CB"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3.1.6. В случае если закупка продукции осуществляется путем проведения торгов, внесение изменений в планы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AC56CB" w:rsidRPr="00A94CD8" w:rsidRDefault="00AC56CB"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3.1.7. Размещение планов закупки, информации о внесении в них изменений в единой информационной системе осуществляется в течение 10 календарных дней с даты утверждения соответствующего плана или внесения в него изменений.</w:t>
      </w:r>
    </w:p>
    <w:p w:rsidR="00054BD1" w:rsidRPr="00A94CD8" w:rsidRDefault="00054BD1"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3.1.8. Размещение планов закупки в единой информационной системе осуществляется не позднее 31 декабря текущего календарного года.</w:t>
      </w:r>
    </w:p>
    <w:p w:rsidR="00054BD1" w:rsidRPr="00A94CD8" w:rsidRDefault="00054BD1"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3.1.9. Количество корректировок планов закупок в течение года не ограничено.</w:t>
      </w:r>
    </w:p>
    <w:p w:rsidR="00054BD1" w:rsidRDefault="00054BD1"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
          <w:bCs/>
          <w:sz w:val="24"/>
          <w:szCs w:val="24"/>
        </w:rPr>
      </w:pPr>
      <w:r w:rsidRPr="00A94CD8">
        <w:rPr>
          <w:rFonts w:ascii="Arial" w:hAnsi="Arial" w:cs="Arial"/>
          <w:b/>
          <w:bCs/>
          <w:sz w:val="24"/>
          <w:szCs w:val="24"/>
        </w:rPr>
        <w:t>3.2. Правила описания планируемой к закупке продукции</w:t>
      </w:r>
    </w:p>
    <w:p w:rsidR="00054BD1" w:rsidRPr="00A94CD8" w:rsidRDefault="00054BD1" w:rsidP="00A94CD8">
      <w:pPr>
        <w:autoSpaceDE w:val="0"/>
        <w:autoSpaceDN w:val="0"/>
        <w:adjustRightInd w:val="0"/>
        <w:spacing w:after="0" w:line="240" w:lineRule="auto"/>
        <w:jc w:val="both"/>
        <w:rPr>
          <w:rFonts w:ascii="Arial" w:hAnsi="Arial" w:cs="Arial"/>
          <w:b/>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3.2.1. 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w:t>
      </w:r>
      <w:r w:rsidR="00054BD1">
        <w:rPr>
          <w:rFonts w:ascii="Arial" w:hAnsi="Arial" w:cs="Arial"/>
          <w:bCs/>
          <w:sz w:val="24"/>
          <w:szCs w:val="24"/>
        </w:rPr>
        <w:t>,</w:t>
      </w:r>
      <w:r w:rsidRPr="00A94CD8">
        <w:rPr>
          <w:rFonts w:ascii="Arial" w:hAnsi="Arial" w:cs="Arial"/>
          <w:bCs/>
          <w:sz w:val="24"/>
          <w:szCs w:val="24"/>
        </w:rPr>
        <w:t xml:space="preserve"> Заказчик вправе указывать любые требования к предмету закупки, условиям поставки и оплаты товаров (выполнения работ,</w:t>
      </w:r>
      <w:r w:rsidR="00054BD1">
        <w:rPr>
          <w:rFonts w:ascii="Arial" w:hAnsi="Arial" w:cs="Arial"/>
          <w:bCs/>
          <w:sz w:val="24"/>
          <w:szCs w:val="24"/>
        </w:rPr>
        <w:t xml:space="preserve"> оказания услуг),  подтверждению</w:t>
      </w:r>
      <w:r w:rsidRPr="00A94CD8">
        <w:rPr>
          <w:rFonts w:ascii="Arial" w:hAnsi="Arial" w:cs="Arial"/>
          <w:bCs/>
          <w:sz w:val="24"/>
          <w:szCs w:val="24"/>
        </w:rPr>
        <w:t xml:space="preserve"> соответствия продукции требованиям Заказчика и к представляемым  участниками закупки и поставщиками (подрядчиками, исполнителями) документам.</w:t>
      </w:r>
    </w:p>
    <w:p w:rsidR="00054BD1" w:rsidRPr="00A94CD8" w:rsidRDefault="00054BD1"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3.2.2. 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7B0C45" w:rsidRPr="00A94CD8" w:rsidRDefault="007B0C45"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3.2.3. В описании объекта закупки указываются требования к качеству, функциональным и (или) техническим  характеристикам товара, работы, услуги,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B0C45" w:rsidRPr="00A94CD8" w:rsidRDefault="007B0C45"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 xml:space="preserve">3.2.4. Описание планируемой к закупке продукции может включать в себя спецификации, планы, чертежи, эскизы, фотографии, результаты работы, </w:t>
      </w:r>
      <w:r w:rsidRPr="00A94CD8">
        <w:rPr>
          <w:rFonts w:ascii="Arial" w:hAnsi="Arial" w:cs="Arial"/>
          <w:bCs/>
          <w:sz w:val="24"/>
          <w:szCs w:val="24"/>
        </w:rPr>
        <w:lastRenderedPageBreak/>
        <w:t>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7B0C45" w:rsidRPr="00A94CD8" w:rsidRDefault="007B0C45"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3.2.5. Требования к гарантийному сроку закупаемой продукции и (или) объему предоставления гарантий ее качества, к гарантийному обслуживания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7B0C45" w:rsidRPr="00A94CD8" w:rsidRDefault="007B0C45"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
          <w:bCs/>
          <w:sz w:val="24"/>
          <w:szCs w:val="24"/>
        </w:rPr>
      </w:pPr>
      <w:r w:rsidRPr="00A94CD8">
        <w:rPr>
          <w:rFonts w:ascii="Arial" w:hAnsi="Arial" w:cs="Arial"/>
          <w:b/>
          <w:bCs/>
          <w:sz w:val="24"/>
          <w:szCs w:val="24"/>
        </w:rPr>
        <w:t>3.3. Порядок формирования закупочной комиссии</w:t>
      </w:r>
    </w:p>
    <w:p w:rsidR="007B0C45" w:rsidRPr="00A94CD8" w:rsidRDefault="007B0C45" w:rsidP="00A94CD8">
      <w:pPr>
        <w:autoSpaceDE w:val="0"/>
        <w:autoSpaceDN w:val="0"/>
        <w:adjustRightInd w:val="0"/>
        <w:spacing w:after="0" w:line="240" w:lineRule="auto"/>
        <w:jc w:val="both"/>
        <w:rPr>
          <w:rFonts w:ascii="Arial" w:hAnsi="Arial" w:cs="Arial"/>
          <w:b/>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3.3.1. Основной функцией закупочной комиссии является принятие решений в рамках процедур закупок (кроме прямой закупки (у единственного поставщика (подрядчика, исполнителя)). Цели формирования и задачи деятельности закупочной комиссии, права, обязанности и ответственность ее членов, регламент работы закупочной комиссии и иные вопросы деятельности комиссии определяются Положением о закупочной комиссии, утвержденным приказом руководителя Заказчика.</w:t>
      </w:r>
    </w:p>
    <w:p w:rsidR="005A3E88" w:rsidRPr="00A94CD8" w:rsidRDefault="005A3E88" w:rsidP="00A94CD8">
      <w:pPr>
        <w:autoSpaceDE w:val="0"/>
        <w:autoSpaceDN w:val="0"/>
        <w:adjustRightInd w:val="0"/>
        <w:spacing w:after="0" w:line="240" w:lineRule="auto"/>
        <w:jc w:val="both"/>
        <w:rPr>
          <w:rFonts w:ascii="Arial" w:hAnsi="Arial" w:cs="Arial"/>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 xml:space="preserve">3.3.2. Решение о создании закупочной комиссии, определение ее персонального состава и назначение председателя комиссии оформляется приказом руководителя Заказчика. </w:t>
      </w: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В состав закупочной комиссии могут входить как работники Заказчика, так и иные лица.</w:t>
      </w:r>
    </w:p>
    <w:p w:rsidR="005A3E88" w:rsidRPr="00A94CD8" w:rsidRDefault="005A3E88"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3.3.3. В состав закупочной комиссии не могут включаться физические лица, лично заинтерес</w:t>
      </w:r>
      <w:r w:rsidR="005A3E88">
        <w:rPr>
          <w:rFonts w:ascii="Arial" w:hAnsi="Arial" w:cs="Arial"/>
          <w:bCs/>
          <w:sz w:val="24"/>
          <w:szCs w:val="24"/>
        </w:rPr>
        <w:t>ованные в результатах закупки (</w:t>
      </w:r>
      <w:r w:rsidRPr="00A94CD8">
        <w:rPr>
          <w:rFonts w:ascii="Arial" w:hAnsi="Arial" w:cs="Arial"/>
          <w:bCs/>
          <w:sz w:val="24"/>
          <w:szCs w:val="24"/>
        </w:rPr>
        <w:t>в том числе физические лица, подавшие заявки  на участие в процедуре закупки, или состоящие в штате организаций, подавших указанные заявки), либо лица, на которых способны оказывать влияние участники закупки. В случае выявления таких лиц в составе закупочной комиссии Заказчик обязан принять решение о внесении изменений в состав закупочной комиссии.</w:t>
      </w:r>
    </w:p>
    <w:p w:rsidR="005A3E88" w:rsidRPr="00A94CD8" w:rsidRDefault="005A3E88"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3.3.4. Закупочные комиссии могут создаваться для проведения отдельно взятой закупочной процедуры, либо действовать на регулярной основе ( в том числе в рамках нескольких закупок, осуществляемых одинаковым способом, в рамках закупки продукции определенного вида и (или) закупки на определенных  рынках).</w:t>
      </w:r>
    </w:p>
    <w:p w:rsidR="005A3E88" w:rsidRPr="00A94CD8" w:rsidRDefault="005A3E88"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
          <w:bCs/>
          <w:sz w:val="24"/>
          <w:szCs w:val="24"/>
        </w:rPr>
      </w:pPr>
      <w:r w:rsidRPr="00A94CD8">
        <w:rPr>
          <w:rFonts w:ascii="Arial" w:hAnsi="Arial" w:cs="Arial"/>
          <w:b/>
          <w:bCs/>
          <w:sz w:val="24"/>
          <w:szCs w:val="24"/>
        </w:rPr>
        <w:t>3.4. Порядок привлечения Организатора закупки</w:t>
      </w:r>
    </w:p>
    <w:p w:rsidR="00872ED6" w:rsidRPr="00A94CD8" w:rsidRDefault="00872ED6" w:rsidP="00A94CD8">
      <w:pPr>
        <w:autoSpaceDE w:val="0"/>
        <w:autoSpaceDN w:val="0"/>
        <w:adjustRightInd w:val="0"/>
        <w:spacing w:after="0" w:line="240" w:lineRule="auto"/>
        <w:jc w:val="both"/>
        <w:rPr>
          <w:rFonts w:ascii="Arial" w:hAnsi="Arial" w:cs="Arial"/>
          <w:b/>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3.4.1. Заказчик вправе  привлечь на</w:t>
      </w:r>
      <w:r w:rsidR="00872ED6">
        <w:rPr>
          <w:rFonts w:ascii="Arial" w:hAnsi="Arial" w:cs="Arial"/>
          <w:bCs/>
          <w:sz w:val="24"/>
          <w:szCs w:val="24"/>
        </w:rPr>
        <w:t xml:space="preserve"> основании договора Организатора</w:t>
      </w:r>
      <w:r w:rsidRPr="00A94CD8">
        <w:rPr>
          <w:rFonts w:ascii="Arial" w:hAnsi="Arial" w:cs="Arial"/>
          <w:bCs/>
          <w:sz w:val="24"/>
          <w:szCs w:val="24"/>
        </w:rPr>
        <w:t xml:space="preserve"> закупки для осуществления процедуры закупки. На Организатора закупки в соответствии с условиями заключенного с ним договора могут быть возложены полностью или частично функции по осуществлению процедуры закупки, в том числе разработка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размещение информации о закупке в единой информационной </w:t>
      </w:r>
      <w:r w:rsidRPr="00A94CD8">
        <w:rPr>
          <w:rFonts w:ascii="Arial" w:hAnsi="Arial" w:cs="Arial"/>
          <w:bCs/>
          <w:sz w:val="24"/>
          <w:szCs w:val="24"/>
        </w:rPr>
        <w:lastRenderedPageBreak/>
        <w:t>системе и осуществление иных функций, связанных с осуществлением процедуры закупки, в том числе функций закупочной комиссии.</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ab/>
        <w:t>Организатор закупки осуществляет функции, указанные в пункте 3.4.1 Положения о закупке, от имени Заказчика, При этом права и обязанности возникают непосредственно у Заказчика.</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ab/>
        <w:t>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7A088E" w:rsidRPr="00A94CD8" w:rsidRDefault="007A088E" w:rsidP="00A94CD8">
      <w:pPr>
        <w:autoSpaceDE w:val="0"/>
        <w:autoSpaceDN w:val="0"/>
        <w:adjustRightInd w:val="0"/>
        <w:spacing w:after="0" w:line="240" w:lineRule="auto"/>
        <w:jc w:val="both"/>
        <w:rPr>
          <w:rFonts w:ascii="Arial" w:hAnsi="Arial" w:cs="Arial"/>
          <w:b/>
          <w:bCs/>
          <w:sz w:val="24"/>
          <w:szCs w:val="24"/>
        </w:rPr>
      </w:pPr>
    </w:p>
    <w:p w:rsidR="007A088E" w:rsidRDefault="00A94CD8" w:rsidP="00A94CD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4. </w:t>
      </w:r>
      <w:r w:rsidR="007A088E" w:rsidRPr="00A94CD8">
        <w:rPr>
          <w:rFonts w:ascii="Arial" w:hAnsi="Arial" w:cs="Arial"/>
          <w:b/>
          <w:bCs/>
          <w:sz w:val="24"/>
          <w:szCs w:val="24"/>
        </w:rPr>
        <w:t>СПОСОБЫ ЗАКУПКИ</w:t>
      </w:r>
    </w:p>
    <w:p w:rsidR="00872ED6" w:rsidRPr="00A94CD8" w:rsidRDefault="00872ED6" w:rsidP="00A94CD8">
      <w:pPr>
        <w:autoSpaceDE w:val="0"/>
        <w:autoSpaceDN w:val="0"/>
        <w:adjustRightInd w:val="0"/>
        <w:spacing w:after="0" w:line="240" w:lineRule="auto"/>
        <w:jc w:val="both"/>
        <w:rPr>
          <w:rFonts w:ascii="Arial" w:hAnsi="Arial" w:cs="Arial"/>
          <w:b/>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4.1. Приобретение продукции осуществляется Заказчиком:</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1) путем проведения торгов в форме открытого конкурса (далее – также кокнкурс), или открытого аукциона в электронной форме;</w:t>
      </w: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2) без проведения торгов (запрос предложений,</w:t>
      </w:r>
      <w:r w:rsidR="007D74B3">
        <w:rPr>
          <w:rFonts w:ascii="Arial" w:hAnsi="Arial" w:cs="Arial"/>
          <w:bCs/>
          <w:sz w:val="24"/>
          <w:szCs w:val="24"/>
        </w:rPr>
        <w:t xml:space="preserve"> запрос котировок,</w:t>
      </w:r>
      <w:r w:rsidRPr="00A94CD8">
        <w:rPr>
          <w:rFonts w:ascii="Arial" w:hAnsi="Arial" w:cs="Arial"/>
          <w:bCs/>
          <w:sz w:val="24"/>
          <w:szCs w:val="24"/>
        </w:rPr>
        <w:t xml:space="preserve"> прямая закупка (у единственного поставщика, подрядчика, исполнителя)).</w:t>
      </w:r>
    </w:p>
    <w:p w:rsidR="00514FCC" w:rsidRPr="00A94CD8" w:rsidRDefault="00514FCC"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4.2. Конкурс и открытый аукцион в электронной форме являются приоритетными способами закупки и могут применяться при закупках любой продукции без ограничения суммы закупки. Запрос предложений</w:t>
      </w:r>
      <w:r w:rsidR="00797AAF">
        <w:rPr>
          <w:rFonts w:ascii="Arial" w:hAnsi="Arial" w:cs="Arial"/>
          <w:bCs/>
          <w:sz w:val="24"/>
          <w:szCs w:val="24"/>
        </w:rPr>
        <w:t>, запрос котировок</w:t>
      </w:r>
      <w:r w:rsidRPr="00A94CD8">
        <w:rPr>
          <w:rFonts w:ascii="Arial" w:hAnsi="Arial" w:cs="Arial"/>
          <w:bCs/>
          <w:sz w:val="24"/>
          <w:szCs w:val="24"/>
        </w:rPr>
        <w:t xml:space="preserve"> и прямая закупка (у единственного поставщика, подрядчика, исполнителя) применяются в случаях и при соблюдении условий, предусмотренных Положением о закупке.</w:t>
      </w:r>
    </w:p>
    <w:p w:rsidR="00514FCC" w:rsidRPr="00A94CD8" w:rsidRDefault="00514FCC"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4.3. 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процедура закупки такой продукции осуществляется в электронной форме. Включение продукции в Перечень не накладывает запрета на Заказчика осуществить ее закупку способом прямой закупки (у единственного поставщика, подрядчика, исполнителя). Заказчик вправе дополнительно осуществлять в электронной форме процедуры закупки товаров, работ, услуг, не включенных в Перечень.</w:t>
      </w:r>
    </w:p>
    <w:p w:rsidR="00514FCC" w:rsidRPr="00A94CD8" w:rsidRDefault="00514FCC"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4.4. Процедура закупки считается завершенной со дня заключения договора на приобретение соответствующей продукции.</w:t>
      </w:r>
    </w:p>
    <w:p w:rsidR="00514FCC" w:rsidRPr="00A94CD8" w:rsidRDefault="00514FCC" w:rsidP="00A94CD8">
      <w:pPr>
        <w:autoSpaceDE w:val="0"/>
        <w:autoSpaceDN w:val="0"/>
        <w:adjustRightInd w:val="0"/>
        <w:spacing w:after="0" w:line="240" w:lineRule="auto"/>
        <w:jc w:val="both"/>
        <w:rPr>
          <w:rFonts w:ascii="Arial" w:hAnsi="Arial" w:cs="Arial"/>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4.5. Заказчик вправе отказаться от проведения закупки в форме конкурса, открытого аукциона в электронной форме в любое время до определения победителя закупки указанными способами. Заказчик вправе отказаться от проведения закупки в форме запроса предложений 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системе не позднее чем в течение трех дней со дня принятия решения об отказе от проведения закупки, если иные сроки не предусмотрены законодательством Российской Федерации.</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p>
    <w:p w:rsidR="007A088E" w:rsidRDefault="00A94CD8" w:rsidP="00A94CD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5. </w:t>
      </w:r>
      <w:r w:rsidR="007A088E" w:rsidRPr="00A94CD8">
        <w:rPr>
          <w:rFonts w:ascii="Arial" w:hAnsi="Arial" w:cs="Arial"/>
          <w:b/>
          <w:bCs/>
          <w:sz w:val="24"/>
          <w:szCs w:val="24"/>
        </w:rPr>
        <w:t>ТРЕБОВАНИЯ К УЧАСТНИКАМ ЗАКУПКИ</w:t>
      </w:r>
    </w:p>
    <w:p w:rsidR="00514FCC" w:rsidRPr="00A94CD8" w:rsidRDefault="00514FCC" w:rsidP="00A94CD8">
      <w:pPr>
        <w:autoSpaceDE w:val="0"/>
        <w:autoSpaceDN w:val="0"/>
        <w:adjustRightInd w:val="0"/>
        <w:spacing w:after="0" w:line="240" w:lineRule="auto"/>
        <w:jc w:val="both"/>
        <w:rPr>
          <w:rFonts w:ascii="Arial" w:hAnsi="Arial" w:cs="Arial"/>
          <w:b/>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5.1. К участникам закупки предъявляются следующие обязательные требования:</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lastRenderedPageBreak/>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2) 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088E" w:rsidRPr="00A94CD8" w:rsidRDefault="00B027CB" w:rsidP="00A94CD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3) непри</w:t>
      </w:r>
      <w:r w:rsidR="007A088E" w:rsidRPr="00A94CD8">
        <w:rPr>
          <w:rFonts w:ascii="Arial" w:hAnsi="Arial" w:cs="Arial"/>
          <w:bCs/>
          <w:sz w:val="24"/>
          <w:szCs w:val="24"/>
        </w:rPr>
        <w:t>оста</w:t>
      </w:r>
      <w:r>
        <w:rPr>
          <w:rFonts w:ascii="Arial" w:hAnsi="Arial" w:cs="Arial"/>
          <w:bCs/>
          <w:sz w:val="24"/>
          <w:szCs w:val="24"/>
        </w:rPr>
        <w:t>но</w:t>
      </w:r>
      <w:r w:rsidR="007A088E" w:rsidRPr="00A94CD8">
        <w:rPr>
          <w:rFonts w:ascii="Arial" w:hAnsi="Arial" w:cs="Arial"/>
          <w:bCs/>
          <w:sz w:val="24"/>
          <w:szCs w:val="24"/>
        </w:rPr>
        <w:t>вление деятельности участника закупки в порядке, предусмотренном Кодексом Российской Федерации об административных правонарушениях;</w:t>
      </w: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027CB" w:rsidRPr="00A94CD8" w:rsidRDefault="00B027CB" w:rsidP="00A94CD8">
      <w:pPr>
        <w:autoSpaceDE w:val="0"/>
        <w:autoSpaceDN w:val="0"/>
        <w:adjustRightInd w:val="0"/>
        <w:spacing w:after="0" w:line="240" w:lineRule="auto"/>
        <w:jc w:val="both"/>
        <w:rPr>
          <w:rFonts w:ascii="Arial" w:hAnsi="Arial" w:cs="Arial"/>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5.2. В дополнение к требованиям, указанным в пункте 5.1 Положения о закупке, Заказчик, в зависимости от предмета закупки вправе предъявлять к участникам закупки иные измеряемые требования, в том числе:</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1) наличие производственных мощностей, оборудования, финансовых, материальных средств, трудовых ресурсов, а также иных возможностей (ресурсов), необходимых для выполнения условий договора;</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2) положительная деловая репутация, наличие опыта осуществления поставок, выполнения работ или оказания услуг, соответствующих объекту закупки;</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3)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4) отсутствие сведений об участнике закупки в реестре недобросоветстных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027CB"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5) отсутствие сведений об участнике закупки в реестре недобросоветстных поставщиков, предусмотренном Федеральным законом</w:t>
      </w:r>
      <w:r w:rsidR="00B027CB" w:rsidRPr="00B027CB">
        <w:rPr>
          <w:rFonts w:ascii="Arial" w:hAnsi="Arial" w:cs="Arial"/>
          <w:bCs/>
          <w:sz w:val="24"/>
          <w:szCs w:val="24"/>
        </w:rPr>
        <w:t xml:space="preserve"> </w:t>
      </w:r>
      <w:r w:rsidR="00B027CB" w:rsidRPr="006312A6">
        <w:rPr>
          <w:rFonts w:ascii="Arial" w:hAnsi="Arial" w:cs="Arial"/>
          <w:bCs/>
          <w:sz w:val="24"/>
          <w:szCs w:val="24"/>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 xml:space="preserve"> 6) отсутствие фактов неисполнения /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5 лет, предшествующих дате размещения извещения о закупке;</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 xml:space="preserve">7)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w:t>
      </w:r>
      <w:r w:rsidRPr="00A94CD8">
        <w:rPr>
          <w:rFonts w:ascii="Arial" w:hAnsi="Arial" w:cs="Arial"/>
          <w:bCs/>
          <w:sz w:val="24"/>
          <w:szCs w:val="24"/>
        </w:rPr>
        <w:lastRenderedPageBreak/>
        <w:t>(или)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8) отсутствие со стороны Заказчика действующей на момент проведения закупки и подведения ее итогов претензионно-исковой работы, связанной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 бездействия самого Заказчика;</w:t>
      </w: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9)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159DA" w:rsidRPr="00A94CD8" w:rsidRDefault="00C159DA" w:rsidP="00A94CD8">
      <w:pPr>
        <w:autoSpaceDE w:val="0"/>
        <w:autoSpaceDN w:val="0"/>
        <w:adjustRightInd w:val="0"/>
        <w:spacing w:after="0" w:line="240" w:lineRule="auto"/>
        <w:jc w:val="both"/>
        <w:rPr>
          <w:rFonts w:ascii="Arial" w:hAnsi="Arial" w:cs="Arial"/>
          <w:bCs/>
          <w:sz w:val="24"/>
          <w:szCs w:val="24"/>
        </w:rPr>
      </w:pPr>
    </w:p>
    <w:p w:rsidR="007A088E"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5.3.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8C4768" w:rsidRPr="00A94CD8" w:rsidRDefault="008C4768" w:rsidP="00A94CD8">
      <w:pPr>
        <w:autoSpaceDE w:val="0"/>
        <w:autoSpaceDN w:val="0"/>
        <w:adjustRightInd w:val="0"/>
        <w:spacing w:after="0" w:line="240" w:lineRule="auto"/>
        <w:jc w:val="both"/>
        <w:rPr>
          <w:rFonts w:ascii="Arial" w:hAnsi="Arial" w:cs="Arial"/>
          <w:bCs/>
          <w:sz w:val="24"/>
          <w:szCs w:val="24"/>
        </w:rPr>
      </w:pP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r w:rsidRPr="00A94CD8">
        <w:rPr>
          <w:rFonts w:ascii="Arial" w:hAnsi="Arial" w:cs="Arial"/>
          <w:bCs/>
          <w:sz w:val="24"/>
          <w:szCs w:val="24"/>
        </w:rPr>
        <w:t>5.4. В случае, если несколько юридических лиц либо несколько физических лиц ( в том числе индивидуальных предпринимателей) выступают на стороне одного участника закупки, требовании,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5.1, подпунктом 1 пункта 5.2. Положения о закупке, которые устанавливаются Заказчи</w:t>
      </w:r>
      <w:r w:rsidR="008C4768">
        <w:rPr>
          <w:rFonts w:ascii="Arial" w:hAnsi="Arial" w:cs="Arial"/>
          <w:bCs/>
          <w:sz w:val="24"/>
          <w:szCs w:val="24"/>
        </w:rPr>
        <w:t>ком в целом к участнику закупки.</w:t>
      </w:r>
      <w:r w:rsidRPr="00A94CD8">
        <w:rPr>
          <w:rFonts w:ascii="Arial" w:hAnsi="Arial" w:cs="Arial"/>
          <w:bCs/>
          <w:sz w:val="24"/>
          <w:szCs w:val="24"/>
        </w:rPr>
        <w:t xml:space="preserve"> В случае установления иных требований к участникам закупки в соответствии с пунктом 5.2 Положения о  закупке Заказчик указывает в документации порядок применения требований к участникам закупки, на стороне которых выступают несколько юридических лиц либо несколько физических лиц (в том числе индивидуальных предпринимателей).</w:t>
      </w:r>
    </w:p>
    <w:p w:rsidR="007A088E" w:rsidRPr="00A94CD8" w:rsidRDefault="007A088E" w:rsidP="00A94CD8">
      <w:pPr>
        <w:autoSpaceDE w:val="0"/>
        <w:autoSpaceDN w:val="0"/>
        <w:adjustRightInd w:val="0"/>
        <w:spacing w:after="0" w:line="240" w:lineRule="auto"/>
        <w:jc w:val="both"/>
        <w:rPr>
          <w:rFonts w:ascii="Arial" w:hAnsi="Arial" w:cs="Arial"/>
          <w:bCs/>
          <w:sz w:val="24"/>
          <w:szCs w:val="24"/>
        </w:rPr>
      </w:pPr>
    </w:p>
    <w:p w:rsidR="00716228" w:rsidRDefault="00716228" w:rsidP="00716228">
      <w:pPr>
        <w:autoSpaceDE w:val="0"/>
        <w:autoSpaceDN w:val="0"/>
        <w:adjustRightInd w:val="0"/>
        <w:spacing w:after="0" w:line="240" w:lineRule="auto"/>
        <w:ind w:firstLine="720"/>
        <w:jc w:val="both"/>
        <w:rPr>
          <w:rFonts w:ascii="Arial" w:hAnsi="Arial" w:cs="Arial"/>
          <w:b/>
          <w:bCs/>
          <w:sz w:val="24"/>
          <w:szCs w:val="24"/>
        </w:rPr>
      </w:pPr>
    </w:p>
    <w:p w:rsidR="00716228" w:rsidRDefault="00716228" w:rsidP="00716228">
      <w:pPr>
        <w:autoSpaceDE w:val="0"/>
        <w:autoSpaceDN w:val="0"/>
        <w:adjustRightInd w:val="0"/>
        <w:spacing w:after="0" w:line="240" w:lineRule="auto"/>
        <w:ind w:firstLine="720"/>
        <w:jc w:val="both"/>
        <w:rPr>
          <w:rFonts w:ascii="Arial" w:hAnsi="Arial" w:cs="Arial"/>
          <w:b/>
          <w:bCs/>
          <w:sz w:val="24"/>
          <w:szCs w:val="24"/>
        </w:rPr>
      </w:pPr>
    </w:p>
    <w:p w:rsidR="008C4768" w:rsidRDefault="008C4768" w:rsidP="00716228">
      <w:pPr>
        <w:autoSpaceDE w:val="0"/>
        <w:autoSpaceDN w:val="0"/>
        <w:adjustRightInd w:val="0"/>
        <w:spacing w:after="0" w:line="240" w:lineRule="auto"/>
        <w:jc w:val="both"/>
        <w:rPr>
          <w:rFonts w:ascii="Arial" w:hAnsi="Arial" w:cs="Arial"/>
          <w:b/>
          <w:bCs/>
          <w:sz w:val="24"/>
          <w:szCs w:val="24"/>
        </w:rPr>
      </w:pPr>
    </w:p>
    <w:p w:rsidR="008C4768" w:rsidRDefault="008C4768" w:rsidP="00716228">
      <w:pPr>
        <w:autoSpaceDE w:val="0"/>
        <w:autoSpaceDN w:val="0"/>
        <w:adjustRightInd w:val="0"/>
        <w:spacing w:after="0" w:line="240" w:lineRule="auto"/>
        <w:jc w:val="both"/>
        <w:rPr>
          <w:rFonts w:ascii="Arial" w:hAnsi="Arial" w:cs="Arial"/>
          <w:b/>
          <w:bCs/>
          <w:sz w:val="24"/>
          <w:szCs w:val="24"/>
        </w:rPr>
      </w:pPr>
    </w:p>
    <w:p w:rsidR="00716228" w:rsidRDefault="00716228" w:rsidP="0071622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6. СОДЕРЖАНИЕ ИЗВЕЩЕНИЯ О ЗАКУПКЕ </w:t>
      </w:r>
    </w:p>
    <w:p w:rsidR="00716228" w:rsidRDefault="00716228" w:rsidP="0071622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И ДОКУМЕНТАЦИИ О ЗАКУПКЕ</w:t>
      </w:r>
    </w:p>
    <w:p w:rsidR="00716228" w:rsidRDefault="00716228" w:rsidP="00716228">
      <w:pPr>
        <w:autoSpaceDE w:val="0"/>
        <w:autoSpaceDN w:val="0"/>
        <w:adjustRightInd w:val="0"/>
        <w:spacing w:after="0" w:line="240" w:lineRule="auto"/>
        <w:ind w:firstLine="720"/>
        <w:jc w:val="both"/>
        <w:rPr>
          <w:rFonts w:ascii="Arial" w:hAnsi="Arial" w:cs="Arial"/>
          <w:b/>
          <w:bCs/>
          <w:sz w:val="24"/>
          <w:szCs w:val="24"/>
        </w:rPr>
      </w:pPr>
    </w:p>
    <w:p w:rsidR="00716228" w:rsidRPr="00B61B0D" w:rsidRDefault="00716228" w:rsidP="00716228">
      <w:pPr>
        <w:autoSpaceDE w:val="0"/>
        <w:autoSpaceDN w:val="0"/>
        <w:adjustRightInd w:val="0"/>
        <w:spacing w:after="0" w:line="240" w:lineRule="auto"/>
        <w:ind w:firstLine="720"/>
        <w:jc w:val="both"/>
        <w:rPr>
          <w:rFonts w:ascii="Arial" w:hAnsi="Arial" w:cs="Arial"/>
          <w:sz w:val="24"/>
          <w:szCs w:val="24"/>
        </w:rPr>
      </w:pPr>
      <w:r>
        <w:rPr>
          <w:rFonts w:ascii="Arial" w:hAnsi="Arial" w:cs="Arial"/>
          <w:b/>
          <w:bCs/>
          <w:sz w:val="24"/>
          <w:szCs w:val="24"/>
        </w:rPr>
        <w:t>6.1</w:t>
      </w:r>
      <w:r w:rsidRPr="00B61B0D">
        <w:rPr>
          <w:rFonts w:ascii="Arial" w:hAnsi="Arial" w:cs="Arial"/>
          <w:b/>
          <w:bCs/>
          <w:sz w:val="24"/>
          <w:szCs w:val="24"/>
        </w:rPr>
        <w:t xml:space="preserve">. </w:t>
      </w:r>
      <w:r>
        <w:rPr>
          <w:rFonts w:ascii="Arial" w:hAnsi="Arial" w:cs="Arial"/>
          <w:b/>
          <w:bCs/>
          <w:sz w:val="24"/>
          <w:szCs w:val="24"/>
        </w:rPr>
        <w:t xml:space="preserve">Содержание </w:t>
      </w:r>
      <w:r w:rsidRPr="00B61B0D">
        <w:rPr>
          <w:rFonts w:ascii="Arial" w:hAnsi="Arial" w:cs="Arial"/>
          <w:b/>
          <w:bCs/>
          <w:sz w:val="24"/>
          <w:szCs w:val="24"/>
        </w:rPr>
        <w:t xml:space="preserve"> извещени</w:t>
      </w:r>
      <w:r>
        <w:rPr>
          <w:rFonts w:ascii="Arial" w:hAnsi="Arial" w:cs="Arial"/>
          <w:b/>
          <w:bCs/>
          <w:sz w:val="24"/>
          <w:szCs w:val="24"/>
        </w:rPr>
        <w:t>я</w:t>
      </w:r>
      <w:r w:rsidRPr="00B61B0D">
        <w:rPr>
          <w:rFonts w:ascii="Arial" w:hAnsi="Arial" w:cs="Arial"/>
          <w:b/>
          <w:bCs/>
          <w:sz w:val="24"/>
          <w:szCs w:val="24"/>
        </w:rPr>
        <w:t xml:space="preserve"> о закупке</w:t>
      </w:r>
    </w:p>
    <w:p w:rsidR="00716228" w:rsidRDefault="00716228" w:rsidP="00716228">
      <w:pPr>
        <w:autoSpaceDE w:val="0"/>
        <w:autoSpaceDN w:val="0"/>
        <w:adjustRightInd w:val="0"/>
        <w:spacing w:after="0" w:line="240" w:lineRule="auto"/>
        <w:ind w:firstLine="720"/>
        <w:jc w:val="both"/>
        <w:rPr>
          <w:rFonts w:ascii="Arial" w:hAnsi="Arial" w:cs="Arial"/>
          <w:sz w:val="24"/>
          <w:szCs w:val="24"/>
        </w:rPr>
      </w:pPr>
      <w:r w:rsidRPr="00191125">
        <w:rPr>
          <w:rFonts w:ascii="Arial" w:hAnsi="Arial" w:cs="Arial"/>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147673" w:rsidRPr="00191125" w:rsidRDefault="00147673" w:rsidP="00716228">
      <w:pPr>
        <w:autoSpaceDE w:val="0"/>
        <w:autoSpaceDN w:val="0"/>
        <w:adjustRightInd w:val="0"/>
        <w:spacing w:after="0" w:line="240" w:lineRule="auto"/>
        <w:ind w:firstLine="720"/>
        <w:jc w:val="both"/>
        <w:rPr>
          <w:rFonts w:ascii="Arial" w:hAnsi="Arial" w:cs="Arial"/>
          <w:sz w:val="24"/>
          <w:szCs w:val="24"/>
        </w:rPr>
      </w:pPr>
    </w:p>
    <w:p w:rsidR="00716228" w:rsidRPr="00191125" w:rsidRDefault="00267762" w:rsidP="00716228">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6.1.1. </w:t>
      </w:r>
      <w:r w:rsidR="00716228" w:rsidRPr="00191125">
        <w:rPr>
          <w:rFonts w:ascii="Arial" w:hAnsi="Arial" w:cs="Arial"/>
          <w:sz w:val="24"/>
          <w:szCs w:val="24"/>
        </w:rPr>
        <w:t>В извещени</w:t>
      </w:r>
      <w:r w:rsidR="00716228">
        <w:rPr>
          <w:rFonts w:ascii="Arial" w:hAnsi="Arial" w:cs="Arial"/>
          <w:sz w:val="24"/>
          <w:szCs w:val="24"/>
        </w:rPr>
        <w:t>и о закупке должны быть указаны</w:t>
      </w:r>
      <w:r w:rsidR="00716228" w:rsidRPr="00191125">
        <w:rPr>
          <w:rFonts w:ascii="Arial" w:hAnsi="Arial" w:cs="Arial"/>
          <w:sz w:val="24"/>
          <w:szCs w:val="24"/>
        </w:rPr>
        <w:t xml:space="preserve"> следующие сведения:</w:t>
      </w:r>
    </w:p>
    <w:p w:rsidR="00716228" w:rsidRPr="007262F6" w:rsidRDefault="00716228"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способ закупки</w:t>
      </w:r>
      <w:r w:rsidR="007262F6" w:rsidRPr="007262F6">
        <w:rPr>
          <w:rFonts w:ascii="Arial" w:hAnsi="Arial" w:cs="Arial"/>
          <w:sz w:val="24"/>
          <w:szCs w:val="24"/>
        </w:rPr>
        <w:t xml:space="preserve"> (конкурс, аукцион, запрос котировок, прямая закупка)</w:t>
      </w:r>
      <w:r w:rsidRPr="007262F6">
        <w:rPr>
          <w:rFonts w:ascii="Arial" w:hAnsi="Arial" w:cs="Arial"/>
          <w:sz w:val="24"/>
          <w:szCs w:val="24"/>
        </w:rPr>
        <w:t>;</w:t>
      </w:r>
    </w:p>
    <w:p w:rsidR="00716228" w:rsidRPr="007262F6" w:rsidRDefault="00716228"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наименование, место нахождения, почтовый адрес, адрес электронной почты, номер контактного телефона заказчика;</w:t>
      </w:r>
    </w:p>
    <w:p w:rsidR="00716228" w:rsidRDefault="00716228"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предмет договора с указанием количества поставляемого товара, объема выполняемых работ, оказываемых услуг;</w:t>
      </w:r>
    </w:p>
    <w:p w:rsidR="00716228" w:rsidRDefault="00716228"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место поставки товара, выполнения работ, оказания услуг;</w:t>
      </w:r>
    </w:p>
    <w:p w:rsidR="00716228" w:rsidRDefault="007262F6"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 xml:space="preserve"> </w:t>
      </w:r>
      <w:r w:rsidR="00716228" w:rsidRPr="007262F6">
        <w:rPr>
          <w:rFonts w:ascii="Arial" w:hAnsi="Arial" w:cs="Arial"/>
          <w:sz w:val="24"/>
          <w:szCs w:val="24"/>
        </w:rPr>
        <w:t>сведения о начальной (максимальной) цене договора (цене лота);</w:t>
      </w:r>
    </w:p>
    <w:p w:rsidR="00716228" w:rsidRDefault="007262F6"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 xml:space="preserve"> </w:t>
      </w:r>
      <w:r w:rsidR="00716228" w:rsidRPr="007262F6">
        <w:rPr>
          <w:rFonts w:ascii="Arial" w:hAnsi="Arial" w:cs="Arial"/>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w:t>
      </w:r>
      <w:r w:rsidR="00716228" w:rsidRPr="007262F6">
        <w:rPr>
          <w:rFonts w:ascii="Arial" w:hAnsi="Arial" w:cs="Arial"/>
          <w:sz w:val="24"/>
          <w:szCs w:val="24"/>
        </w:rPr>
        <w:lastRenderedPageBreak/>
        <w:t>заказчиком, за исключением случаев предоставления документации в форме электронного документа;</w:t>
      </w:r>
    </w:p>
    <w:p w:rsidR="00716228" w:rsidRDefault="007262F6" w:rsidP="007262F6">
      <w:pPr>
        <w:pStyle w:val="a3"/>
        <w:numPr>
          <w:ilvl w:val="0"/>
          <w:numId w:val="3"/>
        </w:numPr>
        <w:autoSpaceDE w:val="0"/>
        <w:autoSpaceDN w:val="0"/>
        <w:adjustRightInd w:val="0"/>
        <w:spacing w:after="0" w:line="240" w:lineRule="auto"/>
        <w:jc w:val="both"/>
        <w:rPr>
          <w:rFonts w:ascii="Arial" w:hAnsi="Arial" w:cs="Arial"/>
          <w:sz w:val="24"/>
          <w:szCs w:val="24"/>
        </w:rPr>
      </w:pPr>
      <w:r w:rsidRPr="007262F6">
        <w:rPr>
          <w:rFonts w:ascii="Arial" w:hAnsi="Arial" w:cs="Arial"/>
          <w:sz w:val="24"/>
          <w:szCs w:val="24"/>
        </w:rPr>
        <w:t xml:space="preserve"> </w:t>
      </w:r>
      <w:r w:rsidR="00716228" w:rsidRPr="007262F6">
        <w:rPr>
          <w:rFonts w:ascii="Arial" w:hAnsi="Arial" w:cs="Arial"/>
          <w:sz w:val="24"/>
          <w:szCs w:val="24"/>
        </w:rPr>
        <w:t>место и дата рассмотрения предложений</w:t>
      </w:r>
      <w:r>
        <w:rPr>
          <w:rFonts w:ascii="Arial" w:hAnsi="Arial" w:cs="Arial"/>
          <w:sz w:val="24"/>
          <w:szCs w:val="24"/>
        </w:rPr>
        <w:t xml:space="preserve"> (заявок)</w:t>
      </w:r>
      <w:r w:rsidR="00716228" w:rsidRPr="007262F6">
        <w:rPr>
          <w:rFonts w:ascii="Arial" w:hAnsi="Arial" w:cs="Arial"/>
          <w:sz w:val="24"/>
          <w:szCs w:val="24"/>
        </w:rPr>
        <w:t xml:space="preserve"> участников закупки и подведения итогов закупки.</w:t>
      </w:r>
    </w:p>
    <w:p w:rsidR="007262F6" w:rsidRDefault="007262F6" w:rsidP="007262F6">
      <w:pPr>
        <w:pStyle w:val="a3"/>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Сведения о праве Заказчика отказаться от проведения процедуры закупки</w:t>
      </w:r>
      <w:r w:rsidR="00920FEB">
        <w:rPr>
          <w:rFonts w:ascii="Arial" w:hAnsi="Arial" w:cs="Arial"/>
          <w:sz w:val="24"/>
          <w:szCs w:val="24"/>
        </w:rPr>
        <w:t>;</w:t>
      </w:r>
    </w:p>
    <w:p w:rsidR="00920FEB" w:rsidRDefault="00920FEB" w:rsidP="007262F6">
      <w:pPr>
        <w:pStyle w:val="a3"/>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Сведения о предоставлении преференций, в случае если в соответствии с частью 8 статьи 3  Федерального закона</w:t>
      </w:r>
      <w:r w:rsidR="00683656">
        <w:rPr>
          <w:rFonts w:ascii="Arial" w:hAnsi="Arial" w:cs="Arial"/>
          <w:sz w:val="24"/>
          <w:szCs w:val="24"/>
        </w:rPr>
        <w:t xml:space="preserve"> от 18 июля 2011 года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отно</w:t>
      </w:r>
      <w:r w:rsidR="00147673">
        <w:rPr>
          <w:rFonts w:ascii="Arial" w:hAnsi="Arial" w:cs="Arial"/>
          <w:sz w:val="24"/>
          <w:szCs w:val="24"/>
        </w:rPr>
        <w:t>шению к товарам, происходящим из</w:t>
      </w:r>
      <w:r w:rsidR="00683656">
        <w:rPr>
          <w:rFonts w:ascii="Arial" w:hAnsi="Arial" w:cs="Arial"/>
          <w:sz w:val="24"/>
          <w:szCs w:val="24"/>
        </w:rPr>
        <w:t xml:space="preserve"> иностранного государства, работам, услугам, выполняемым, оказываемым иностранными лицами, а также</w:t>
      </w:r>
      <w:r w:rsidR="00267762">
        <w:rPr>
          <w:rFonts w:ascii="Arial" w:hAnsi="Arial" w:cs="Arial"/>
          <w:sz w:val="24"/>
          <w:szCs w:val="24"/>
        </w:rPr>
        <w:t xml:space="preserve"> особенности участия в закупке субъектов малого и среднего предпринимательства.</w:t>
      </w:r>
    </w:p>
    <w:p w:rsidR="00267762" w:rsidRDefault="00267762" w:rsidP="00267762">
      <w:pPr>
        <w:pStyle w:val="a3"/>
        <w:autoSpaceDE w:val="0"/>
        <w:autoSpaceDN w:val="0"/>
        <w:adjustRightInd w:val="0"/>
        <w:spacing w:after="0" w:line="240" w:lineRule="auto"/>
        <w:ind w:left="1080"/>
        <w:jc w:val="both"/>
        <w:rPr>
          <w:rFonts w:ascii="Arial" w:hAnsi="Arial" w:cs="Arial"/>
          <w:sz w:val="24"/>
          <w:szCs w:val="24"/>
        </w:rPr>
      </w:pPr>
    </w:p>
    <w:p w:rsidR="00267762" w:rsidRDefault="00267762" w:rsidP="00267762">
      <w:pPr>
        <w:pStyle w:val="a3"/>
        <w:autoSpaceDE w:val="0"/>
        <w:autoSpaceDN w:val="0"/>
        <w:adjustRightInd w:val="0"/>
        <w:spacing w:after="0" w:line="240" w:lineRule="auto"/>
        <w:jc w:val="both"/>
        <w:rPr>
          <w:rFonts w:ascii="Arial" w:hAnsi="Arial" w:cs="Arial"/>
          <w:sz w:val="24"/>
          <w:szCs w:val="24"/>
        </w:rPr>
      </w:pPr>
      <w:r>
        <w:rPr>
          <w:rFonts w:ascii="Arial" w:hAnsi="Arial" w:cs="Arial"/>
          <w:sz w:val="24"/>
          <w:szCs w:val="24"/>
        </w:rPr>
        <w:t>6.1.2. 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сведения о начальной (максимальной) цене лота.</w:t>
      </w:r>
    </w:p>
    <w:p w:rsidR="00267762" w:rsidRDefault="00267762" w:rsidP="00267762">
      <w:pPr>
        <w:autoSpaceDE w:val="0"/>
        <w:autoSpaceDN w:val="0"/>
        <w:adjustRightInd w:val="0"/>
        <w:spacing w:after="0" w:line="240" w:lineRule="auto"/>
        <w:ind w:firstLine="720"/>
        <w:jc w:val="both"/>
        <w:rPr>
          <w:rFonts w:ascii="Arial" w:hAnsi="Arial" w:cs="Arial"/>
          <w:b/>
          <w:bCs/>
          <w:sz w:val="24"/>
          <w:szCs w:val="24"/>
        </w:rPr>
      </w:pPr>
    </w:p>
    <w:p w:rsidR="007262F6" w:rsidRDefault="00267762" w:rsidP="00267762">
      <w:pPr>
        <w:autoSpaceDE w:val="0"/>
        <w:autoSpaceDN w:val="0"/>
        <w:adjustRightInd w:val="0"/>
        <w:spacing w:after="0" w:line="240" w:lineRule="auto"/>
        <w:ind w:firstLine="720"/>
        <w:jc w:val="both"/>
        <w:rPr>
          <w:rFonts w:ascii="Arial" w:hAnsi="Arial" w:cs="Arial"/>
          <w:b/>
          <w:bCs/>
          <w:sz w:val="24"/>
          <w:szCs w:val="24"/>
        </w:rPr>
      </w:pPr>
      <w:r>
        <w:rPr>
          <w:rFonts w:ascii="Arial" w:hAnsi="Arial" w:cs="Arial"/>
          <w:b/>
          <w:bCs/>
          <w:sz w:val="24"/>
          <w:szCs w:val="24"/>
        </w:rPr>
        <w:t>6.2</w:t>
      </w:r>
      <w:r w:rsidRPr="00B61B0D">
        <w:rPr>
          <w:rFonts w:ascii="Arial" w:hAnsi="Arial" w:cs="Arial"/>
          <w:b/>
          <w:bCs/>
          <w:sz w:val="24"/>
          <w:szCs w:val="24"/>
        </w:rPr>
        <w:t xml:space="preserve">. </w:t>
      </w:r>
      <w:r>
        <w:rPr>
          <w:rFonts w:ascii="Arial" w:hAnsi="Arial" w:cs="Arial"/>
          <w:b/>
          <w:bCs/>
          <w:sz w:val="24"/>
          <w:szCs w:val="24"/>
        </w:rPr>
        <w:t xml:space="preserve">Содержание </w:t>
      </w:r>
      <w:r w:rsidRPr="00B61B0D">
        <w:rPr>
          <w:rFonts w:ascii="Arial" w:hAnsi="Arial" w:cs="Arial"/>
          <w:b/>
          <w:bCs/>
          <w:sz w:val="24"/>
          <w:szCs w:val="24"/>
        </w:rPr>
        <w:t xml:space="preserve"> </w:t>
      </w:r>
      <w:r>
        <w:rPr>
          <w:rFonts w:ascii="Arial" w:hAnsi="Arial" w:cs="Arial"/>
          <w:b/>
          <w:bCs/>
          <w:sz w:val="24"/>
          <w:szCs w:val="24"/>
        </w:rPr>
        <w:t>документации</w:t>
      </w:r>
      <w:r w:rsidRPr="00B61B0D">
        <w:rPr>
          <w:rFonts w:ascii="Arial" w:hAnsi="Arial" w:cs="Arial"/>
          <w:b/>
          <w:bCs/>
          <w:sz w:val="24"/>
          <w:szCs w:val="24"/>
        </w:rPr>
        <w:t xml:space="preserve"> о закупке</w:t>
      </w:r>
      <w:r>
        <w:rPr>
          <w:rFonts w:ascii="Arial" w:hAnsi="Arial" w:cs="Arial"/>
          <w:b/>
          <w:bCs/>
          <w:sz w:val="24"/>
          <w:szCs w:val="24"/>
        </w:rPr>
        <w:t>.</w:t>
      </w:r>
    </w:p>
    <w:p w:rsidR="00267762" w:rsidRDefault="00267762" w:rsidP="00267762">
      <w:pPr>
        <w:autoSpaceDE w:val="0"/>
        <w:autoSpaceDN w:val="0"/>
        <w:adjustRightInd w:val="0"/>
        <w:spacing w:after="0" w:line="240" w:lineRule="auto"/>
        <w:ind w:firstLine="720"/>
        <w:jc w:val="both"/>
      </w:pPr>
    </w:p>
    <w:p w:rsidR="007262F6" w:rsidRPr="00191125" w:rsidRDefault="00267762" w:rsidP="007262F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6.2.1. </w:t>
      </w:r>
      <w:r w:rsidR="007262F6" w:rsidRPr="00191125">
        <w:rPr>
          <w:rFonts w:ascii="Arial" w:hAnsi="Arial" w:cs="Arial"/>
          <w:sz w:val="24"/>
          <w:szCs w:val="24"/>
        </w:rPr>
        <w:t>В документации о закупке должны быть указаны,  следующие сведения:</w:t>
      </w:r>
    </w:p>
    <w:p w:rsidR="007262F6" w:rsidRDefault="007262F6" w:rsidP="00267762">
      <w:pPr>
        <w:pStyle w:val="a3"/>
        <w:numPr>
          <w:ilvl w:val="0"/>
          <w:numId w:val="4"/>
        </w:numPr>
        <w:autoSpaceDE w:val="0"/>
        <w:autoSpaceDN w:val="0"/>
        <w:adjustRightInd w:val="0"/>
        <w:spacing w:after="0" w:line="240" w:lineRule="auto"/>
        <w:jc w:val="both"/>
        <w:rPr>
          <w:rFonts w:ascii="Arial" w:hAnsi="Arial" w:cs="Arial"/>
          <w:sz w:val="24"/>
          <w:szCs w:val="24"/>
        </w:rPr>
      </w:pPr>
      <w:r w:rsidRPr="00267762">
        <w:rPr>
          <w:rFonts w:ascii="Arial" w:hAnsi="Arial" w:cs="Arial"/>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требования к содержанию, форме, оформлению и составу заявки на участие в закупке;</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место, условия и сроки (периоды) поставки товара, выполнения работы, оказания услуги;</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сведения о начальной (максимальной) цене договора (цене лота);</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форма, сроки и порядок оплаты товара, работы, услуги;</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порядок, место, дата начала и дата окончания срока подачи заявок на участие в закупке;</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lastRenderedPageBreak/>
        <w:t xml:space="preserve"> </w:t>
      </w:r>
      <w:r w:rsidR="007262F6" w:rsidRPr="009F591C">
        <w:rPr>
          <w:rFonts w:ascii="Arial" w:hAnsi="Arial" w:cs="Arial"/>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7262F6" w:rsidRDefault="009F591C" w:rsidP="009F591C">
      <w:pPr>
        <w:pStyle w:val="a3"/>
        <w:numPr>
          <w:ilvl w:val="0"/>
          <w:numId w:val="4"/>
        </w:numPr>
        <w:autoSpaceDE w:val="0"/>
        <w:autoSpaceDN w:val="0"/>
        <w:adjustRightInd w:val="0"/>
        <w:spacing w:after="0" w:line="240" w:lineRule="auto"/>
        <w:jc w:val="both"/>
        <w:rPr>
          <w:rFonts w:ascii="Arial" w:hAnsi="Arial" w:cs="Arial"/>
          <w:sz w:val="24"/>
          <w:szCs w:val="24"/>
        </w:rPr>
      </w:pPr>
      <w:r w:rsidRPr="009F591C">
        <w:rPr>
          <w:rFonts w:ascii="Arial" w:hAnsi="Arial" w:cs="Arial"/>
          <w:sz w:val="24"/>
          <w:szCs w:val="24"/>
        </w:rPr>
        <w:t xml:space="preserve"> </w:t>
      </w:r>
      <w:r w:rsidR="007262F6" w:rsidRPr="009F591C">
        <w:rPr>
          <w:rFonts w:ascii="Arial" w:hAnsi="Arial" w:cs="Arial"/>
          <w:sz w:val="24"/>
          <w:szCs w:val="24"/>
        </w:rPr>
        <w:t>место и дата рассмотрения предложений участников закупки и подведения итогов закупки;</w:t>
      </w:r>
    </w:p>
    <w:p w:rsidR="007C4370" w:rsidRDefault="007C4370" w:rsidP="009F591C">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место порядок, дата и время вскрытия конвертов с  заявками на участие в конкурсе ( в случае проведения закупки в форме конкурса);</w:t>
      </w:r>
    </w:p>
    <w:p w:rsidR="00F554D8" w:rsidRDefault="00F554D8" w:rsidP="009F591C">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Условия допуска к участию в закупке;</w:t>
      </w:r>
    </w:p>
    <w:p w:rsidR="007262F6" w:rsidRDefault="00F554D8" w:rsidP="00F554D8">
      <w:pPr>
        <w:pStyle w:val="a3"/>
        <w:numPr>
          <w:ilvl w:val="0"/>
          <w:numId w:val="4"/>
        </w:numPr>
        <w:autoSpaceDE w:val="0"/>
        <w:autoSpaceDN w:val="0"/>
        <w:adjustRightInd w:val="0"/>
        <w:spacing w:after="0" w:line="240" w:lineRule="auto"/>
        <w:jc w:val="both"/>
        <w:rPr>
          <w:rFonts w:ascii="Arial" w:hAnsi="Arial" w:cs="Arial"/>
          <w:sz w:val="24"/>
          <w:szCs w:val="24"/>
        </w:rPr>
      </w:pPr>
      <w:r w:rsidRPr="00F554D8">
        <w:rPr>
          <w:rFonts w:ascii="Arial" w:hAnsi="Arial" w:cs="Arial"/>
          <w:sz w:val="24"/>
          <w:szCs w:val="24"/>
        </w:rPr>
        <w:t xml:space="preserve">  </w:t>
      </w:r>
      <w:r w:rsidR="007262F6" w:rsidRPr="00F554D8">
        <w:rPr>
          <w:rFonts w:ascii="Arial" w:hAnsi="Arial" w:cs="Arial"/>
          <w:sz w:val="24"/>
          <w:szCs w:val="24"/>
        </w:rPr>
        <w:t>критерии оценки и сопоставления заявок на участие в закупке</w:t>
      </w:r>
      <w:r>
        <w:rPr>
          <w:rFonts w:ascii="Arial" w:hAnsi="Arial" w:cs="Arial"/>
          <w:sz w:val="24"/>
          <w:szCs w:val="24"/>
        </w:rPr>
        <w:t xml:space="preserve"> в соответствии с Положением о закупке (Положение)</w:t>
      </w:r>
      <w:r w:rsidR="007262F6" w:rsidRPr="00F554D8">
        <w:rPr>
          <w:rFonts w:ascii="Arial" w:hAnsi="Arial" w:cs="Arial"/>
          <w:sz w:val="24"/>
          <w:szCs w:val="24"/>
        </w:rPr>
        <w:t>;</w:t>
      </w:r>
    </w:p>
    <w:p w:rsidR="007262F6" w:rsidRDefault="00F554D8" w:rsidP="00F554D8">
      <w:pPr>
        <w:pStyle w:val="a3"/>
        <w:numPr>
          <w:ilvl w:val="0"/>
          <w:numId w:val="4"/>
        </w:numPr>
        <w:autoSpaceDE w:val="0"/>
        <w:autoSpaceDN w:val="0"/>
        <w:adjustRightInd w:val="0"/>
        <w:spacing w:after="0" w:line="240" w:lineRule="auto"/>
        <w:jc w:val="both"/>
        <w:rPr>
          <w:rFonts w:ascii="Arial" w:hAnsi="Arial" w:cs="Arial"/>
          <w:sz w:val="24"/>
          <w:szCs w:val="24"/>
        </w:rPr>
      </w:pPr>
      <w:r w:rsidRPr="00F554D8">
        <w:rPr>
          <w:rFonts w:ascii="Arial" w:hAnsi="Arial" w:cs="Arial"/>
          <w:sz w:val="24"/>
          <w:szCs w:val="24"/>
        </w:rPr>
        <w:t xml:space="preserve"> </w:t>
      </w:r>
      <w:r w:rsidR="007262F6" w:rsidRPr="00F554D8">
        <w:rPr>
          <w:rFonts w:ascii="Arial" w:hAnsi="Arial" w:cs="Arial"/>
          <w:sz w:val="24"/>
          <w:szCs w:val="24"/>
        </w:rPr>
        <w:t>порядок оценки и сопоставления заявок на участие в закупке</w:t>
      </w:r>
      <w:r w:rsidRPr="00F554D8">
        <w:rPr>
          <w:rFonts w:ascii="Arial" w:hAnsi="Arial" w:cs="Arial"/>
          <w:sz w:val="24"/>
          <w:szCs w:val="24"/>
        </w:rPr>
        <w:t xml:space="preserve"> </w:t>
      </w:r>
      <w:r>
        <w:rPr>
          <w:rFonts w:ascii="Arial" w:hAnsi="Arial" w:cs="Arial"/>
          <w:sz w:val="24"/>
          <w:szCs w:val="24"/>
        </w:rPr>
        <w:t>в соответствии с Положением о закупке (Положение);</w:t>
      </w:r>
    </w:p>
    <w:p w:rsidR="007F1C90" w:rsidRDefault="00F554D8" w:rsidP="00F554D8">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размер обеспечения заявки на участие в закупке, срок и порядок его предоставления</w:t>
      </w:r>
      <w:r w:rsidR="007F1C90">
        <w:rPr>
          <w:rFonts w:ascii="Arial" w:hAnsi="Arial" w:cs="Arial"/>
          <w:sz w:val="24"/>
          <w:szCs w:val="24"/>
        </w:rPr>
        <w:t xml:space="preserve"> участником закупки, срок и порядок его возврата Заказчиком, в случае если Заказчиком установлено требование обеспечения заявки на участие в закупке. При этом обеспечение заявки может предоставляться участником закупки путем внесения  денежных средств.</w:t>
      </w:r>
    </w:p>
    <w:p w:rsidR="002E0FC5" w:rsidRDefault="007F1C90" w:rsidP="00F554D8">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Размер обеспечения исполнения договора, срок и порядок его предоставления участником закупки, с которым заключается договор, а также срок и порядок его возврата Заказчиком. В случае если заказчиком установлено требование обеспечения</w:t>
      </w:r>
      <w:r w:rsidR="002E0FC5">
        <w:rPr>
          <w:rFonts w:ascii="Arial" w:hAnsi="Arial" w:cs="Arial"/>
          <w:sz w:val="24"/>
          <w:szCs w:val="24"/>
        </w:rPr>
        <w:t xml:space="preserve"> исполнения договора.</w:t>
      </w:r>
    </w:p>
    <w:p w:rsidR="002E0FC5" w:rsidRDefault="002E0FC5" w:rsidP="002E0FC5">
      <w:pPr>
        <w:pStyle w:val="a3"/>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     Исполнение договора может обеспечиваться предоставлением банковской гарантии, выданной банком,</w:t>
      </w:r>
      <w:r w:rsidR="00B90F5A">
        <w:rPr>
          <w:rFonts w:ascii="Arial" w:hAnsi="Arial" w:cs="Arial"/>
          <w:sz w:val="24"/>
          <w:szCs w:val="24"/>
        </w:rPr>
        <w:t xml:space="preserve"> </w:t>
      </w:r>
      <w:r>
        <w:rPr>
          <w:rFonts w:ascii="Arial" w:hAnsi="Arial" w:cs="Arial"/>
          <w:sz w:val="24"/>
          <w:szCs w:val="24"/>
        </w:rPr>
        <w:t xml:space="preserve">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При этом способ обеспечения договора определяется участником закупки, с которым заключается </w:t>
      </w:r>
      <w:r w:rsidR="007F1C90">
        <w:rPr>
          <w:rFonts w:ascii="Arial" w:hAnsi="Arial" w:cs="Arial"/>
          <w:sz w:val="24"/>
          <w:szCs w:val="24"/>
        </w:rPr>
        <w:t xml:space="preserve"> </w:t>
      </w:r>
      <w:r>
        <w:rPr>
          <w:rFonts w:ascii="Arial" w:hAnsi="Arial" w:cs="Arial"/>
          <w:sz w:val="24"/>
          <w:szCs w:val="24"/>
        </w:rPr>
        <w:t xml:space="preserve"> контракт самостоятельно;</w:t>
      </w:r>
    </w:p>
    <w:p w:rsidR="00F554D8" w:rsidRDefault="003463CF" w:rsidP="003463CF">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сведения о праве Заказчика отказаться от проведения процедуры закупки;</w:t>
      </w:r>
    </w:p>
    <w:p w:rsidR="003463CF" w:rsidRDefault="003463CF" w:rsidP="003463CF">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порядок предоставления преференций, в случае если таковые предоставляются в соответствии с извещением о проведении закупки; </w:t>
      </w:r>
    </w:p>
    <w:p w:rsidR="003463CF" w:rsidRDefault="003463CF" w:rsidP="003463CF">
      <w:pPr>
        <w:pStyle w:val="a3"/>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количество участников закупки, которые могут быть признаны победителями.</w:t>
      </w:r>
    </w:p>
    <w:p w:rsidR="003463CF" w:rsidRDefault="003463CF" w:rsidP="003463CF">
      <w:pPr>
        <w:pStyle w:val="a3"/>
        <w:autoSpaceDE w:val="0"/>
        <w:autoSpaceDN w:val="0"/>
        <w:adjustRightInd w:val="0"/>
        <w:spacing w:after="0" w:line="240" w:lineRule="auto"/>
        <w:ind w:left="1080"/>
        <w:jc w:val="both"/>
        <w:rPr>
          <w:rFonts w:ascii="Arial" w:hAnsi="Arial" w:cs="Arial"/>
          <w:sz w:val="24"/>
          <w:szCs w:val="24"/>
        </w:rPr>
      </w:pPr>
    </w:p>
    <w:p w:rsidR="003463CF" w:rsidRDefault="003463CF" w:rsidP="003463CF">
      <w:pPr>
        <w:pStyle w:val="a3"/>
        <w:autoSpaceDE w:val="0"/>
        <w:autoSpaceDN w:val="0"/>
        <w:adjustRightInd w:val="0"/>
        <w:spacing w:after="0" w:line="240" w:lineRule="auto"/>
        <w:jc w:val="both"/>
        <w:rPr>
          <w:rFonts w:ascii="Arial" w:hAnsi="Arial" w:cs="Arial"/>
          <w:sz w:val="24"/>
          <w:szCs w:val="24"/>
        </w:rPr>
      </w:pPr>
      <w:r>
        <w:rPr>
          <w:rFonts w:ascii="Arial" w:hAnsi="Arial" w:cs="Arial"/>
          <w:sz w:val="24"/>
          <w:szCs w:val="24"/>
        </w:rPr>
        <w:t>6.2.2. В случае проведения многолотовой закупки в отношении каждого лота в извещении о закупке отдельно указываются сведения, предусмотренные подпунктами 1-6 пункта 6.2.1 Положения о закупке</w:t>
      </w:r>
    </w:p>
    <w:p w:rsidR="00812A32" w:rsidRDefault="00812A32" w:rsidP="003463CF">
      <w:pPr>
        <w:pStyle w:val="a3"/>
        <w:autoSpaceDE w:val="0"/>
        <w:autoSpaceDN w:val="0"/>
        <w:adjustRightInd w:val="0"/>
        <w:spacing w:after="0" w:line="240" w:lineRule="auto"/>
        <w:jc w:val="both"/>
        <w:rPr>
          <w:rFonts w:ascii="Arial" w:hAnsi="Arial" w:cs="Arial"/>
          <w:sz w:val="24"/>
          <w:szCs w:val="24"/>
        </w:rPr>
      </w:pPr>
    </w:p>
    <w:p w:rsidR="00812A32" w:rsidRPr="00F554D8" w:rsidRDefault="00812A32" w:rsidP="003463CF">
      <w:pPr>
        <w:pStyle w:val="a3"/>
        <w:autoSpaceDE w:val="0"/>
        <w:autoSpaceDN w:val="0"/>
        <w:adjustRightInd w:val="0"/>
        <w:spacing w:after="0" w:line="240" w:lineRule="auto"/>
        <w:jc w:val="both"/>
        <w:rPr>
          <w:rFonts w:ascii="Arial" w:hAnsi="Arial" w:cs="Arial"/>
          <w:sz w:val="24"/>
          <w:szCs w:val="24"/>
        </w:rPr>
      </w:pPr>
    </w:p>
    <w:p w:rsidR="00812A32" w:rsidRDefault="00812A32" w:rsidP="00812A3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7. УСЛОВИЯ ПРИМЕНЕНИЯ И ПОРЯДОК ПРОВЕДЕНИЯ ПРОЦЕДУР ЗАКУПКИ. </w:t>
      </w:r>
    </w:p>
    <w:p w:rsidR="00812A32" w:rsidRDefault="00812A32" w:rsidP="00812A3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rsidR="00812A32" w:rsidRDefault="00812A32" w:rsidP="00812A3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r w:rsidRPr="00812A32">
        <w:rPr>
          <w:rFonts w:ascii="Arial" w:hAnsi="Arial" w:cs="Arial"/>
          <w:b/>
          <w:bCs/>
          <w:sz w:val="24"/>
          <w:szCs w:val="24"/>
        </w:rPr>
        <w:t xml:space="preserve">7.1. </w:t>
      </w:r>
      <w:r>
        <w:rPr>
          <w:rFonts w:ascii="Arial" w:hAnsi="Arial" w:cs="Arial"/>
          <w:b/>
          <w:bCs/>
          <w:sz w:val="24"/>
          <w:szCs w:val="24"/>
        </w:rPr>
        <w:t>Открытый конкурс.</w:t>
      </w:r>
    </w:p>
    <w:p w:rsidR="00812A32" w:rsidRDefault="00812A32" w:rsidP="00812A32">
      <w:pPr>
        <w:autoSpaceDE w:val="0"/>
        <w:autoSpaceDN w:val="0"/>
        <w:adjustRightInd w:val="0"/>
        <w:spacing w:after="0" w:line="240" w:lineRule="auto"/>
        <w:ind w:left="720"/>
        <w:jc w:val="both"/>
        <w:rPr>
          <w:rFonts w:ascii="Arial" w:hAnsi="Arial" w:cs="Arial"/>
          <w:bCs/>
          <w:sz w:val="24"/>
          <w:szCs w:val="24"/>
        </w:rPr>
      </w:pPr>
      <w:r w:rsidRPr="00F478E7">
        <w:rPr>
          <w:rFonts w:ascii="Arial" w:hAnsi="Arial" w:cs="Arial"/>
          <w:bCs/>
          <w:sz w:val="24"/>
          <w:szCs w:val="24"/>
        </w:rPr>
        <w:t>7.1.1.</w:t>
      </w:r>
      <w:r w:rsidRPr="00812A32">
        <w:rPr>
          <w:rFonts w:ascii="Arial" w:hAnsi="Arial" w:cs="Arial"/>
          <w:bCs/>
          <w:sz w:val="24"/>
          <w:szCs w:val="24"/>
        </w:rPr>
        <w:t>Открытый конкурс</w:t>
      </w:r>
      <w:r>
        <w:rPr>
          <w:rFonts w:ascii="Arial" w:hAnsi="Arial" w:cs="Arial"/>
          <w:bCs/>
          <w:sz w:val="24"/>
          <w:szCs w:val="24"/>
        </w:rPr>
        <w:t xml:space="preserve">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w:t>
      </w:r>
      <w:r w:rsidR="00F478E7">
        <w:rPr>
          <w:rFonts w:ascii="Arial" w:hAnsi="Arial" w:cs="Arial"/>
          <w:bCs/>
          <w:sz w:val="24"/>
          <w:szCs w:val="24"/>
        </w:rPr>
        <w:t>заявок. Которые установлены в конкурсной документации на основании Положения о закупке.</w:t>
      </w:r>
    </w:p>
    <w:p w:rsidR="00F478E7" w:rsidRDefault="00F478E7"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
          <w:bCs/>
          <w:sz w:val="24"/>
          <w:szCs w:val="24"/>
        </w:rPr>
        <w:lastRenderedPageBreak/>
        <w:t>7.</w:t>
      </w:r>
      <w:r>
        <w:rPr>
          <w:rFonts w:ascii="Arial" w:hAnsi="Arial" w:cs="Arial"/>
          <w:bCs/>
          <w:sz w:val="24"/>
          <w:szCs w:val="24"/>
        </w:rPr>
        <w:t>1.2. Конкурс проводится заказчиком в случае закупки товаров, работ, услуг, сравнение предложений о поставке, выполнении, оказании которых только по цене невозможно или нецелесообразно.</w:t>
      </w:r>
    </w:p>
    <w:p w:rsidR="00F478E7" w:rsidRDefault="00F478E7"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
          <w:bCs/>
          <w:sz w:val="24"/>
          <w:szCs w:val="24"/>
        </w:rPr>
        <w:t>7.</w:t>
      </w:r>
      <w:r>
        <w:rPr>
          <w:rFonts w:ascii="Arial" w:hAnsi="Arial" w:cs="Arial"/>
          <w:bCs/>
          <w:sz w:val="24"/>
          <w:szCs w:val="24"/>
        </w:rPr>
        <w:t>1.3. Конкурс проводится по правилам и в порядке, установленным П</w:t>
      </w:r>
      <w:r w:rsidR="007D2A52">
        <w:rPr>
          <w:rFonts w:ascii="Arial" w:hAnsi="Arial" w:cs="Arial"/>
          <w:bCs/>
          <w:sz w:val="24"/>
          <w:szCs w:val="24"/>
        </w:rPr>
        <w:t>оложением о закупке, а в</w:t>
      </w:r>
      <w:r>
        <w:rPr>
          <w:rFonts w:ascii="Arial" w:hAnsi="Arial" w:cs="Arial"/>
          <w:bCs/>
          <w:sz w:val="24"/>
          <w:szCs w:val="24"/>
        </w:rPr>
        <w:t xml:space="preserve"> случае проведения открытого конкурса в электронной форме на электронной площадке – по правилам и в порядке, установленным оператором электронной площадки и указанным в конкурсной документации в электронной форме с учетом Положения о закупке.</w:t>
      </w:r>
    </w:p>
    <w:p w:rsidR="00F478E7" w:rsidRDefault="00F478E7" w:rsidP="00812A32">
      <w:pPr>
        <w:autoSpaceDE w:val="0"/>
        <w:autoSpaceDN w:val="0"/>
        <w:adjustRightInd w:val="0"/>
        <w:spacing w:after="0" w:line="240" w:lineRule="auto"/>
        <w:ind w:left="720"/>
        <w:jc w:val="both"/>
        <w:rPr>
          <w:rFonts w:ascii="Arial" w:hAnsi="Arial" w:cs="Arial"/>
          <w:bCs/>
          <w:sz w:val="24"/>
          <w:szCs w:val="24"/>
        </w:rPr>
      </w:pPr>
    </w:p>
    <w:p w:rsidR="00F478E7" w:rsidRDefault="00F478E7" w:rsidP="00812A32">
      <w:pPr>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7.2. Проведение открытого конкурса.</w:t>
      </w:r>
    </w:p>
    <w:p w:rsidR="00C03788" w:rsidRDefault="00C03788" w:rsidP="00812A32">
      <w:pPr>
        <w:autoSpaceDE w:val="0"/>
        <w:autoSpaceDN w:val="0"/>
        <w:adjustRightInd w:val="0"/>
        <w:spacing w:after="0" w:line="240" w:lineRule="auto"/>
        <w:ind w:left="720"/>
        <w:jc w:val="both"/>
        <w:rPr>
          <w:rFonts w:ascii="Arial" w:hAnsi="Arial" w:cs="Arial"/>
          <w:b/>
          <w:bCs/>
          <w:sz w:val="24"/>
          <w:szCs w:val="24"/>
        </w:rPr>
      </w:pPr>
    </w:p>
    <w:p w:rsidR="00F478E7" w:rsidRDefault="00F478E7" w:rsidP="00812A32">
      <w:pPr>
        <w:autoSpaceDE w:val="0"/>
        <w:autoSpaceDN w:val="0"/>
        <w:adjustRightInd w:val="0"/>
        <w:spacing w:after="0" w:line="240" w:lineRule="auto"/>
        <w:ind w:left="720"/>
        <w:jc w:val="both"/>
        <w:rPr>
          <w:rFonts w:ascii="Arial" w:hAnsi="Arial" w:cs="Arial"/>
          <w:bCs/>
          <w:sz w:val="24"/>
          <w:szCs w:val="24"/>
        </w:rPr>
      </w:pPr>
      <w:r w:rsidRPr="00F478E7">
        <w:rPr>
          <w:rFonts w:ascii="Arial" w:hAnsi="Arial" w:cs="Arial"/>
          <w:bCs/>
          <w:sz w:val="24"/>
          <w:szCs w:val="24"/>
        </w:rPr>
        <w:t>7.2.1.</w:t>
      </w:r>
      <w:r>
        <w:rPr>
          <w:rFonts w:ascii="Arial" w:hAnsi="Arial" w:cs="Arial"/>
          <w:bCs/>
          <w:sz w:val="24"/>
          <w:szCs w:val="24"/>
        </w:rPr>
        <w:t>Информационное обеспечение.</w:t>
      </w:r>
    </w:p>
    <w:p w:rsidR="00F478E7" w:rsidRDefault="00F478E7"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7.2.1.1. </w:t>
      </w:r>
      <w:r w:rsidR="00B07E35">
        <w:rPr>
          <w:rFonts w:ascii="Arial" w:hAnsi="Arial" w:cs="Arial"/>
          <w:bCs/>
          <w:sz w:val="24"/>
          <w:szCs w:val="24"/>
        </w:rPr>
        <w:t>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w:t>
      </w:r>
      <w:r w:rsidR="00C03788">
        <w:rPr>
          <w:rFonts w:ascii="Arial" w:hAnsi="Arial" w:cs="Arial"/>
          <w:bCs/>
          <w:sz w:val="24"/>
          <w:szCs w:val="24"/>
        </w:rPr>
        <w:t xml:space="preserve"> системе не менее</w:t>
      </w:r>
      <w:r w:rsidR="00B07E35">
        <w:rPr>
          <w:rFonts w:ascii="Arial" w:hAnsi="Arial" w:cs="Arial"/>
          <w:bCs/>
          <w:sz w:val="24"/>
          <w:szCs w:val="24"/>
        </w:rPr>
        <w:t xml:space="preserve"> чем за двадцать дней до установленного в конкурсной документации дня окончания подачи заявок на участие в конкурсе.</w:t>
      </w:r>
    </w:p>
    <w:p w:rsidR="00C03788" w:rsidRDefault="00C03788" w:rsidP="00812A32">
      <w:pPr>
        <w:autoSpaceDE w:val="0"/>
        <w:autoSpaceDN w:val="0"/>
        <w:adjustRightInd w:val="0"/>
        <w:spacing w:after="0" w:line="240" w:lineRule="auto"/>
        <w:ind w:left="720"/>
        <w:jc w:val="both"/>
        <w:rPr>
          <w:rFonts w:ascii="Arial" w:hAnsi="Arial" w:cs="Arial"/>
          <w:bCs/>
          <w:sz w:val="24"/>
          <w:szCs w:val="24"/>
        </w:rPr>
      </w:pPr>
    </w:p>
    <w:p w:rsidR="00B07E35" w:rsidRDefault="00B07E35"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Положения о закупке.</w:t>
      </w:r>
    </w:p>
    <w:p w:rsidR="00C03788" w:rsidRDefault="00C03788" w:rsidP="00812A32">
      <w:pPr>
        <w:autoSpaceDE w:val="0"/>
        <w:autoSpaceDN w:val="0"/>
        <w:adjustRightInd w:val="0"/>
        <w:spacing w:after="0" w:line="240" w:lineRule="auto"/>
        <w:ind w:left="720"/>
        <w:jc w:val="both"/>
        <w:rPr>
          <w:rFonts w:ascii="Arial" w:hAnsi="Arial" w:cs="Arial"/>
          <w:bCs/>
          <w:sz w:val="24"/>
          <w:szCs w:val="24"/>
        </w:rPr>
      </w:pPr>
    </w:p>
    <w:p w:rsidR="00B07E35" w:rsidRDefault="00B07E35"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7.2.1.3.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r w:rsidR="00580112">
        <w:rPr>
          <w:rFonts w:ascii="Arial" w:hAnsi="Arial" w:cs="Arial"/>
          <w:bCs/>
          <w:sz w:val="24"/>
          <w:szCs w:val="24"/>
        </w:rPr>
        <w:t xml:space="preserve"> в порядке,  указанном в извещении о проведении конкурса.</w:t>
      </w:r>
    </w:p>
    <w:p w:rsidR="005A6CA7" w:rsidRDefault="00580112"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       Если иное не предусмотрено  извещением о проведении конкурса, конкурсная документация предоставляется любому заинтересованному  лицу в форме электронного документа путем отправки</w:t>
      </w:r>
      <w:r w:rsidR="005A6CA7">
        <w:rPr>
          <w:rFonts w:ascii="Arial" w:hAnsi="Arial" w:cs="Arial"/>
          <w:bCs/>
          <w:sz w:val="24"/>
          <w:szCs w:val="24"/>
        </w:rPr>
        <w:t xml:space="preserve"> по адресу электронной почты, указанному в заявке на получение конкурсной документации соответствующего заинтересованного лица, в течение 5 (пяти) рабочих дней со дня получения заявки. Предоставление конкурсной документации в форме электронного документа осуществляется без взимания платы.      </w:t>
      </w:r>
    </w:p>
    <w:p w:rsidR="005A6CA7" w:rsidRDefault="005A6CA7" w:rsidP="00812A32">
      <w:pPr>
        <w:autoSpaceDE w:val="0"/>
        <w:autoSpaceDN w:val="0"/>
        <w:adjustRightInd w:val="0"/>
        <w:spacing w:after="0" w:line="240" w:lineRule="auto"/>
        <w:ind w:left="720"/>
        <w:jc w:val="both"/>
        <w:rPr>
          <w:rFonts w:ascii="Arial" w:hAnsi="Arial" w:cs="Arial"/>
          <w:bCs/>
          <w:sz w:val="24"/>
          <w:szCs w:val="24"/>
        </w:rPr>
      </w:pPr>
    </w:p>
    <w:p w:rsidR="005A6CA7" w:rsidRDefault="005A6CA7" w:rsidP="00812A32">
      <w:pPr>
        <w:autoSpaceDE w:val="0"/>
        <w:autoSpaceDN w:val="0"/>
        <w:adjustRightInd w:val="0"/>
        <w:spacing w:after="0" w:line="240" w:lineRule="auto"/>
        <w:ind w:left="720"/>
        <w:jc w:val="both"/>
        <w:rPr>
          <w:rFonts w:ascii="Arial" w:hAnsi="Arial" w:cs="Arial"/>
          <w:bCs/>
          <w:sz w:val="24"/>
          <w:szCs w:val="24"/>
        </w:rPr>
      </w:pPr>
    </w:p>
    <w:p w:rsidR="005A6CA7" w:rsidRDefault="006B6957"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        </w:t>
      </w:r>
      <w:r w:rsidR="005A6CA7">
        <w:rPr>
          <w:rFonts w:ascii="Arial" w:hAnsi="Arial" w:cs="Arial"/>
          <w:bCs/>
          <w:sz w:val="24"/>
          <w:szCs w:val="24"/>
        </w:rPr>
        <w:t>В случае если извещением о проведении конкурса предусмотрено предоставление конкурсной документации на бумажном носителе, конкурсная документация предо</w:t>
      </w:r>
      <w:r>
        <w:rPr>
          <w:rFonts w:ascii="Arial" w:hAnsi="Arial" w:cs="Arial"/>
          <w:bCs/>
          <w:sz w:val="24"/>
          <w:szCs w:val="24"/>
        </w:rPr>
        <w:t>ставляется после внесения лицом,</w:t>
      </w:r>
      <w:r w:rsidR="005A6CA7">
        <w:rPr>
          <w:rFonts w:ascii="Arial" w:hAnsi="Arial" w:cs="Arial"/>
          <w:bCs/>
          <w:sz w:val="24"/>
          <w:szCs w:val="24"/>
        </w:rPr>
        <w:t xml:space="preserve"> </w:t>
      </w:r>
      <w:r>
        <w:rPr>
          <w:rFonts w:ascii="Arial" w:hAnsi="Arial" w:cs="Arial"/>
          <w:bCs/>
          <w:sz w:val="24"/>
          <w:szCs w:val="24"/>
        </w:rPr>
        <w:t>п</w:t>
      </w:r>
      <w:r w:rsidR="005A6CA7">
        <w:rPr>
          <w:rFonts w:ascii="Arial" w:hAnsi="Arial" w:cs="Arial"/>
          <w:bCs/>
          <w:sz w:val="24"/>
          <w:szCs w:val="24"/>
        </w:rPr>
        <w:t>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w:t>
      </w:r>
      <w:r w:rsidR="00517F65">
        <w:rPr>
          <w:rFonts w:ascii="Arial" w:hAnsi="Arial" w:cs="Arial"/>
          <w:bCs/>
          <w:sz w:val="24"/>
          <w:szCs w:val="24"/>
        </w:rPr>
        <w:t xml:space="preserve"> </w:t>
      </w:r>
      <w:r w:rsidR="005F1B3F">
        <w:rPr>
          <w:rFonts w:ascii="Arial" w:hAnsi="Arial" w:cs="Arial"/>
          <w:bCs/>
          <w:sz w:val="24"/>
          <w:szCs w:val="24"/>
        </w:rPr>
        <w:t xml:space="preserve">     </w:t>
      </w:r>
      <w:r w:rsidR="00517F65">
        <w:rPr>
          <w:rFonts w:ascii="Arial" w:hAnsi="Arial" w:cs="Arial"/>
          <w:bCs/>
          <w:sz w:val="24"/>
          <w:szCs w:val="24"/>
        </w:rPr>
        <w:t>Конкурсная документация на бумажном носителе предоставляется по месту  нахождения Заказчика  или Организатора закупки представителю лица, подавшему заявку на получение конкурсной документации, указанному в заявке на получение конкурсной документации, при предъявлении документа, удостоверяющего личность</w:t>
      </w:r>
      <w:r w:rsidR="003202EB">
        <w:rPr>
          <w:rFonts w:ascii="Arial" w:hAnsi="Arial" w:cs="Arial"/>
          <w:bCs/>
          <w:sz w:val="24"/>
          <w:szCs w:val="24"/>
        </w:rPr>
        <w:t>, и доверенности  на получение конкурсной документации или копии документа, подтверждающего право такого лица</w:t>
      </w:r>
      <w:r w:rsidR="005F1B3F">
        <w:rPr>
          <w:rFonts w:ascii="Arial" w:hAnsi="Arial" w:cs="Arial"/>
          <w:bCs/>
          <w:sz w:val="24"/>
          <w:szCs w:val="24"/>
        </w:rPr>
        <w:t xml:space="preserve"> действовать без доверенности  от имени лица, подавшего заявку на получение конкурсной документации (решение о назначении, принятое уполномоченным органом управления юридического лица), или </w:t>
      </w:r>
      <w:r w:rsidR="005F1B3F">
        <w:rPr>
          <w:rFonts w:ascii="Arial" w:hAnsi="Arial" w:cs="Arial"/>
          <w:bCs/>
          <w:sz w:val="24"/>
          <w:szCs w:val="24"/>
        </w:rPr>
        <w:lastRenderedPageBreak/>
        <w:t>документа, удостоверяющего личность заявителя – физического лица, если такое лицо самостоятельно получает конкурсную документацию.</w:t>
      </w:r>
    </w:p>
    <w:p w:rsidR="00C03788" w:rsidRDefault="00C03788" w:rsidP="00812A32">
      <w:pPr>
        <w:autoSpaceDE w:val="0"/>
        <w:autoSpaceDN w:val="0"/>
        <w:adjustRightInd w:val="0"/>
        <w:spacing w:after="0" w:line="240" w:lineRule="auto"/>
        <w:ind w:left="720"/>
        <w:jc w:val="both"/>
        <w:rPr>
          <w:rFonts w:ascii="Arial" w:hAnsi="Arial" w:cs="Arial"/>
          <w:bCs/>
          <w:sz w:val="24"/>
          <w:szCs w:val="24"/>
        </w:rPr>
      </w:pPr>
    </w:p>
    <w:p w:rsidR="005F1B3F" w:rsidRDefault="005F1B3F"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7.2.1.4. </w:t>
      </w:r>
      <w:r w:rsidR="002A5E66">
        <w:rPr>
          <w:rFonts w:ascii="Arial" w:hAnsi="Arial" w:cs="Arial"/>
          <w:bCs/>
          <w:sz w:val="24"/>
          <w:szCs w:val="24"/>
        </w:rPr>
        <w:t xml:space="preserve"> </w:t>
      </w:r>
      <w:r>
        <w:rPr>
          <w:rFonts w:ascii="Arial" w:hAnsi="Arial" w:cs="Arial"/>
          <w:bCs/>
          <w:sz w:val="24"/>
          <w:szCs w:val="24"/>
        </w:rPr>
        <w:t>Конкурсная документация,  размещенная в единой информационной системе, должна соответствовать конкурсной документации, представляемой  в порядке, установленном извещением о проведении конкурса.</w:t>
      </w:r>
    </w:p>
    <w:p w:rsidR="00C03788" w:rsidRDefault="00C03788" w:rsidP="00812A32">
      <w:pPr>
        <w:autoSpaceDE w:val="0"/>
        <w:autoSpaceDN w:val="0"/>
        <w:adjustRightInd w:val="0"/>
        <w:spacing w:after="0" w:line="240" w:lineRule="auto"/>
        <w:ind w:left="720"/>
        <w:jc w:val="both"/>
        <w:rPr>
          <w:rFonts w:ascii="Arial" w:hAnsi="Arial" w:cs="Arial"/>
          <w:bCs/>
          <w:sz w:val="24"/>
          <w:szCs w:val="24"/>
        </w:rPr>
      </w:pPr>
    </w:p>
    <w:p w:rsidR="005F1B3F" w:rsidRDefault="005F1B3F"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7.2.1.5.</w:t>
      </w:r>
      <w:r w:rsidR="002A5E66">
        <w:rPr>
          <w:rFonts w:ascii="Arial" w:hAnsi="Arial" w:cs="Arial"/>
          <w:bCs/>
          <w:sz w:val="24"/>
          <w:szCs w:val="24"/>
        </w:rPr>
        <w:t xml:space="preserve"> </w:t>
      </w:r>
      <w:r>
        <w:rPr>
          <w:rFonts w:ascii="Arial" w:hAnsi="Arial" w:cs="Arial"/>
          <w:bCs/>
          <w:sz w:val="24"/>
          <w:szCs w:val="24"/>
        </w:rPr>
        <w:t>В случае если для участия в конкурсе иностранному лицу потребуется конкурсная документация на иностранном языке</w:t>
      </w:r>
      <w:r w:rsidR="002A5E66">
        <w:rPr>
          <w:rFonts w:ascii="Arial" w:hAnsi="Arial" w:cs="Arial"/>
          <w:bCs/>
          <w:sz w:val="24"/>
          <w:szCs w:val="24"/>
        </w:rPr>
        <w:t>, перевод на иностранный язык такое лицо осуществляет самостоятельно за свой счет, если иное не установлено в извещении о проведении конкурса.</w:t>
      </w:r>
    </w:p>
    <w:p w:rsidR="00C03788" w:rsidRDefault="00C03788" w:rsidP="00812A32">
      <w:pPr>
        <w:autoSpaceDE w:val="0"/>
        <w:autoSpaceDN w:val="0"/>
        <w:adjustRightInd w:val="0"/>
        <w:spacing w:after="0" w:line="240" w:lineRule="auto"/>
        <w:ind w:left="720"/>
        <w:jc w:val="both"/>
        <w:rPr>
          <w:rFonts w:ascii="Arial" w:hAnsi="Arial" w:cs="Arial"/>
          <w:bCs/>
          <w:sz w:val="24"/>
          <w:szCs w:val="24"/>
        </w:rPr>
      </w:pPr>
    </w:p>
    <w:p w:rsidR="00386E5F" w:rsidRDefault="002A5E66"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7.2.1.6. Любой участник закупки вправе направить Заказчику запрос о разъяснении положений конкурсной документации с указанием адреса электронной почты участника закупки для получения разъяснений конкурсной документации. В течение двух рабочих дней со дня поступления указанного запроса</w:t>
      </w:r>
      <w:r w:rsidR="0063286A">
        <w:rPr>
          <w:rFonts w:ascii="Arial" w:hAnsi="Arial" w:cs="Arial"/>
          <w:bCs/>
          <w:sz w:val="24"/>
          <w:szCs w:val="24"/>
        </w:rPr>
        <w:t xml:space="preserve"> Заказчик направляет в письменной форме или в форме электронного документа (форма определяется по усмотрению Заказчика)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Не позднее в течение трех дней со дня предоставления указанных разъяснений такие разъяснения  размещаются Заказчиком в единой информационной системе с указанием</w:t>
      </w:r>
      <w:r w:rsidR="00386E5F">
        <w:rPr>
          <w:rFonts w:ascii="Arial" w:hAnsi="Arial" w:cs="Arial"/>
          <w:bCs/>
          <w:sz w:val="24"/>
          <w:szCs w:val="24"/>
        </w:rPr>
        <w:t xml:space="preserve"> предмета запроса, но без указания участника закупки от которого поступил запрос.</w:t>
      </w:r>
    </w:p>
    <w:p w:rsidR="002A5E66" w:rsidRDefault="00386E5F"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       Разъяснения положений конкурсной документации могут быть даны заказчиком по собственной инициативе в  любое время до окончания срока подачи заявок на участие в конкурсе.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единой информационной системе.</w:t>
      </w:r>
    </w:p>
    <w:p w:rsidR="009472B1" w:rsidRDefault="009472B1" w:rsidP="00812A32">
      <w:pPr>
        <w:autoSpaceDE w:val="0"/>
        <w:autoSpaceDN w:val="0"/>
        <w:adjustRightInd w:val="0"/>
        <w:spacing w:after="0" w:line="240" w:lineRule="auto"/>
        <w:ind w:left="720"/>
        <w:jc w:val="both"/>
        <w:rPr>
          <w:rFonts w:ascii="Arial" w:hAnsi="Arial" w:cs="Arial"/>
          <w:bCs/>
          <w:sz w:val="24"/>
          <w:szCs w:val="24"/>
        </w:rPr>
      </w:pPr>
    </w:p>
    <w:p w:rsidR="00386E5F" w:rsidRDefault="00386E5F"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7.2.1.7. Заказчик в любое время до окончания срока подачи заявок на участие в конкурсе по собственной инициативе  или в соответствии с запросом </w:t>
      </w:r>
      <w:r w:rsidR="003C2A37">
        <w:rPr>
          <w:rFonts w:ascii="Arial" w:hAnsi="Arial" w:cs="Arial"/>
          <w:bCs/>
          <w:sz w:val="24"/>
          <w:szCs w:val="24"/>
        </w:rPr>
        <w:t>участника закупки вправе принять решение о внесении изменений в извещение о проведении конкурса и (или) конкурсную документацию.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и в течении трех рабочих дней направляются всем участникам, которым была предоставлена конкурсная документация в соответствии с пунктом 7.2.1.3 Положения о закупке (при наличии у Заказчика сведений об адресе (в том числе адресе электронной почты) соответствующих участников закупки).</w:t>
      </w:r>
    </w:p>
    <w:p w:rsidR="0097347D" w:rsidRDefault="0097347D" w:rsidP="00812A32">
      <w:pPr>
        <w:autoSpaceDE w:val="0"/>
        <w:autoSpaceDN w:val="0"/>
        <w:adjustRightInd w:val="0"/>
        <w:spacing w:after="0" w:line="240" w:lineRule="auto"/>
        <w:ind w:left="720"/>
        <w:jc w:val="both"/>
        <w:rPr>
          <w:rFonts w:ascii="Arial" w:hAnsi="Arial" w:cs="Arial"/>
          <w:bCs/>
          <w:sz w:val="24"/>
          <w:szCs w:val="24"/>
        </w:rPr>
      </w:pPr>
    </w:p>
    <w:p w:rsidR="00AB6FF6" w:rsidRDefault="00AB6FF6"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7.2.1.8. В случае если изменения в извещение о проведении конкурса  и конкурсную документацию внесены Заказчиком позднее чем за пятнадцать дней до даты окончания подачи заявок на участие в конкурсе, срок подачи заявок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737C13" w:rsidRDefault="00737C13" w:rsidP="00812A32">
      <w:pPr>
        <w:autoSpaceDE w:val="0"/>
        <w:autoSpaceDN w:val="0"/>
        <w:adjustRightInd w:val="0"/>
        <w:spacing w:after="0" w:line="240" w:lineRule="auto"/>
        <w:ind w:left="720"/>
        <w:jc w:val="both"/>
        <w:rPr>
          <w:rFonts w:ascii="Arial" w:hAnsi="Arial" w:cs="Arial"/>
          <w:b/>
          <w:bCs/>
          <w:sz w:val="24"/>
          <w:szCs w:val="24"/>
        </w:rPr>
      </w:pPr>
    </w:p>
    <w:p w:rsidR="00AB6FF6" w:rsidRDefault="00AB6FF6" w:rsidP="00812A32">
      <w:pPr>
        <w:autoSpaceDE w:val="0"/>
        <w:autoSpaceDN w:val="0"/>
        <w:adjustRightInd w:val="0"/>
        <w:spacing w:after="0" w:line="240" w:lineRule="auto"/>
        <w:ind w:left="720"/>
        <w:jc w:val="both"/>
        <w:rPr>
          <w:rFonts w:ascii="Arial" w:hAnsi="Arial" w:cs="Arial"/>
          <w:b/>
          <w:bCs/>
          <w:sz w:val="24"/>
          <w:szCs w:val="24"/>
        </w:rPr>
      </w:pPr>
      <w:r w:rsidRPr="00AB6FF6">
        <w:rPr>
          <w:rFonts w:ascii="Arial" w:hAnsi="Arial" w:cs="Arial"/>
          <w:b/>
          <w:bCs/>
          <w:sz w:val="24"/>
          <w:szCs w:val="24"/>
        </w:rPr>
        <w:lastRenderedPageBreak/>
        <w:t>7.2.2. Порядок подачи заявок на участие в конкурсе.</w:t>
      </w:r>
    </w:p>
    <w:p w:rsidR="00AB6FF6" w:rsidRDefault="00AB6FF6" w:rsidP="00812A32">
      <w:pPr>
        <w:autoSpaceDE w:val="0"/>
        <w:autoSpaceDN w:val="0"/>
        <w:adjustRightInd w:val="0"/>
        <w:spacing w:after="0" w:line="240" w:lineRule="auto"/>
        <w:ind w:left="720"/>
        <w:jc w:val="both"/>
        <w:rPr>
          <w:rFonts w:ascii="Arial" w:hAnsi="Arial" w:cs="Arial"/>
          <w:bCs/>
          <w:sz w:val="24"/>
          <w:szCs w:val="24"/>
        </w:rPr>
      </w:pPr>
      <w:r w:rsidRPr="00AB6FF6">
        <w:rPr>
          <w:rFonts w:ascii="Arial" w:hAnsi="Arial" w:cs="Arial"/>
          <w:bCs/>
          <w:sz w:val="24"/>
          <w:szCs w:val="24"/>
        </w:rPr>
        <w:t>7.2.2.1.</w:t>
      </w:r>
      <w:r w:rsidR="00737C13">
        <w:rPr>
          <w:rFonts w:ascii="Arial" w:hAnsi="Arial" w:cs="Arial"/>
          <w:bCs/>
          <w:sz w:val="24"/>
          <w:szCs w:val="24"/>
        </w:rPr>
        <w:t xml:space="preserve"> Для участия в конкурсе участник закупки подает заявку  на участие в конкурсе. Требования к содержанию, форме, офрмлению и составу заявки на участие в конкурсе указываются в конкурсной документации с учетом пунктов 7.2.2.2.- 7.2.2.9. Положения о закупке.</w:t>
      </w:r>
    </w:p>
    <w:p w:rsidR="0097347D" w:rsidRDefault="0097347D" w:rsidP="00812A32">
      <w:pPr>
        <w:autoSpaceDE w:val="0"/>
        <w:autoSpaceDN w:val="0"/>
        <w:adjustRightInd w:val="0"/>
        <w:spacing w:after="0" w:line="240" w:lineRule="auto"/>
        <w:ind w:left="720"/>
        <w:jc w:val="both"/>
        <w:rPr>
          <w:rFonts w:ascii="Arial" w:hAnsi="Arial" w:cs="Arial"/>
          <w:bCs/>
          <w:sz w:val="24"/>
          <w:szCs w:val="24"/>
        </w:rPr>
      </w:pPr>
    </w:p>
    <w:p w:rsidR="00737C13" w:rsidRDefault="00737C13" w:rsidP="00812A32">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7.2.2.2. Заявка на участие в конкурсе должна содержать:</w:t>
      </w:r>
    </w:p>
    <w:p w:rsidR="00737C13" w:rsidRDefault="00737C13" w:rsidP="00737C13">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сведения и документы об участнике закупки, подавшим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отдельности)(если на стороне участника закупки выступает несколько лиц);</w:t>
      </w:r>
    </w:p>
    <w:p w:rsidR="00737C13" w:rsidRDefault="006A6C25" w:rsidP="00AC1338">
      <w:pPr>
        <w:pStyle w:val="a3"/>
        <w:numPr>
          <w:ilvl w:val="0"/>
          <w:numId w:val="1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6A6C25" w:rsidRDefault="006A6C25" w:rsidP="00AC1338">
      <w:pPr>
        <w:pStyle w:val="a3"/>
        <w:numPr>
          <w:ilvl w:val="0"/>
          <w:numId w:val="1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полученную не ранее чем за три месяца до дня размещения в единой</w:t>
      </w:r>
      <w:r w:rsidR="00AC1338">
        <w:rPr>
          <w:rFonts w:ascii="Arial" w:hAnsi="Arial" w:cs="Arial"/>
          <w:bCs/>
          <w:sz w:val="24"/>
          <w:szCs w:val="24"/>
        </w:rPr>
        <w:t xml:space="preserve">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w:t>
      </w:r>
      <w:r w:rsidR="0097347D">
        <w:rPr>
          <w:rFonts w:ascii="Arial" w:hAnsi="Arial" w:cs="Arial"/>
          <w:bCs/>
          <w:sz w:val="24"/>
          <w:szCs w:val="24"/>
        </w:rPr>
        <w:t xml:space="preserve"> </w:t>
      </w:r>
      <w:r w:rsidR="0070178B">
        <w:rPr>
          <w:rFonts w:ascii="Arial" w:hAnsi="Arial" w:cs="Arial"/>
          <w:bCs/>
          <w:sz w:val="24"/>
          <w:szCs w:val="24"/>
        </w:rPr>
        <w:t>индивидуальных предпринимателей); нотариально заверенные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0178B" w:rsidRDefault="0070178B" w:rsidP="00AC1338">
      <w:pPr>
        <w:pStyle w:val="a3"/>
        <w:numPr>
          <w:ilvl w:val="0"/>
          <w:numId w:val="1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документ, подтверждающий полномочия лица</w:t>
      </w:r>
      <w:r w:rsidR="00B6372C">
        <w:rPr>
          <w:rFonts w:ascii="Arial" w:hAnsi="Arial" w:cs="Arial"/>
          <w:bCs/>
          <w:sz w:val="24"/>
          <w:szCs w:val="24"/>
        </w:rPr>
        <w:t xml:space="preserve">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В случае если от имени  юридического лица действует иное лицо, заявка на участие в конкурсе должна содержать также оригинал или нотариально заверенную копию соответствующей доверенности, подписанной руководителем участника за</w:t>
      </w:r>
      <w:r w:rsidR="00966EDD">
        <w:rPr>
          <w:rFonts w:ascii="Arial" w:hAnsi="Arial" w:cs="Arial"/>
          <w:bCs/>
          <w:sz w:val="24"/>
          <w:szCs w:val="24"/>
        </w:rPr>
        <w:t>купки или уполномоченным этим руководителем лицом</w:t>
      </w:r>
      <w:r w:rsidR="00B6372C">
        <w:rPr>
          <w:rFonts w:ascii="Arial" w:hAnsi="Arial" w:cs="Arial"/>
          <w:bCs/>
          <w:sz w:val="24"/>
          <w:szCs w:val="24"/>
        </w:rPr>
        <w:t>.</w:t>
      </w:r>
      <w:r w:rsidR="00966EDD">
        <w:rPr>
          <w:rFonts w:ascii="Arial" w:hAnsi="Arial" w:cs="Arial"/>
          <w:bCs/>
          <w:sz w:val="24"/>
          <w:szCs w:val="24"/>
        </w:rPr>
        <w:t xml:space="preserve">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66EDD" w:rsidRDefault="00966EDD" w:rsidP="00AC1338">
      <w:pPr>
        <w:pStyle w:val="a3"/>
        <w:numPr>
          <w:ilvl w:val="0"/>
          <w:numId w:val="1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нотариально заверенные копии учредительных документов (для юридических лиц);</w:t>
      </w:r>
    </w:p>
    <w:p w:rsidR="00966EDD" w:rsidRDefault="00966EDD" w:rsidP="00AC1338">
      <w:pPr>
        <w:pStyle w:val="a3"/>
        <w:numPr>
          <w:ilvl w:val="0"/>
          <w:numId w:val="1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нотариально заверенную копию свидетельства о государственной регистрации (для юридических лиц и индивидуальных предпринимателей);</w:t>
      </w:r>
    </w:p>
    <w:p w:rsidR="00806A62" w:rsidRDefault="00806A62" w:rsidP="00AC1338">
      <w:pPr>
        <w:pStyle w:val="a3"/>
        <w:numPr>
          <w:ilvl w:val="0"/>
          <w:numId w:val="1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решение об одобрении или о совершении крупной сделки </w:t>
      </w:r>
      <w:r w:rsidR="001F4A3D">
        <w:rPr>
          <w:rFonts w:ascii="Arial" w:hAnsi="Arial" w:cs="Arial"/>
          <w:bCs/>
          <w:sz w:val="24"/>
          <w:szCs w:val="24"/>
        </w:rPr>
        <w:t xml:space="preserve">(сделки с заинтересованностью) либо копия такого решения в случае , если требование о необходимости наличия такого решения для </w:t>
      </w:r>
      <w:r w:rsidR="001F4A3D">
        <w:rPr>
          <w:rFonts w:ascii="Arial" w:hAnsi="Arial" w:cs="Arial"/>
          <w:bCs/>
          <w:sz w:val="24"/>
          <w:szCs w:val="24"/>
        </w:rPr>
        <w:lastRenderedPageBreak/>
        <w:t>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являющимися предметом договора, или предоставление обеспечения заявки на участие в конкурсе, обеспечения исполнения договора являются крупной сделкой (сделкой с заинтересованностью).                                            В случае</w:t>
      </w:r>
      <w:r w:rsidR="00E7567C">
        <w:rPr>
          <w:rFonts w:ascii="Arial" w:hAnsi="Arial" w:cs="Arial"/>
          <w:bCs/>
          <w:sz w:val="24"/>
          <w:szCs w:val="24"/>
        </w:rPr>
        <w:t xml:space="preserve"> если в соответствии </w:t>
      </w:r>
      <w:r w:rsidR="001F4A3D">
        <w:rPr>
          <w:rFonts w:ascii="Arial" w:hAnsi="Arial" w:cs="Arial"/>
          <w:bCs/>
          <w:sz w:val="24"/>
          <w:szCs w:val="24"/>
        </w:rPr>
        <w:t xml:space="preserve"> </w:t>
      </w:r>
      <w:r w:rsidR="00E7567C">
        <w:rPr>
          <w:rFonts w:ascii="Arial" w:hAnsi="Arial" w:cs="Arial"/>
          <w:bCs/>
          <w:sz w:val="24"/>
          <w:szCs w:val="24"/>
        </w:rPr>
        <w:t>с законодательством Российской Федерации для участника</w:t>
      </w:r>
      <w:r w:rsidR="00CF175E">
        <w:rPr>
          <w:rFonts w:ascii="Arial" w:hAnsi="Arial" w:cs="Arial"/>
          <w:bCs/>
          <w:sz w:val="24"/>
          <w:szCs w:val="24"/>
        </w:rPr>
        <w:t xml:space="preserve"> </w:t>
      </w:r>
      <w:r w:rsidR="00E7567C">
        <w:rPr>
          <w:rFonts w:ascii="Arial" w:hAnsi="Arial" w:cs="Arial"/>
          <w:bCs/>
          <w:sz w:val="24"/>
          <w:szCs w:val="24"/>
        </w:rPr>
        <w:t>закупки поставка товаров, выполнение работ, оказание услуг, являющихся предметом договора,</w:t>
      </w:r>
      <w:r w:rsidR="00CF175E">
        <w:rPr>
          <w:rFonts w:ascii="Arial" w:hAnsi="Arial" w:cs="Arial"/>
          <w:bCs/>
          <w:sz w:val="24"/>
          <w:szCs w:val="24"/>
        </w:rPr>
        <w:t xml:space="preserve"> </w:t>
      </w:r>
      <w:r w:rsidR="00E7567C">
        <w:rPr>
          <w:rFonts w:ascii="Arial" w:hAnsi="Arial" w:cs="Arial"/>
          <w:bCs/>
          <w:sz w:val="24"/>
          <w:szCs w:val="24"/>
        </w:rPr>
        <w:t>или предоставление обеспечения заявки на участие в конкурсе, обеспечения исполнения договора не является крупной сделкой (сделки с заинтересованностью) и (или) для свершения сделки не требуется решение об одобрении или совершении сделки, заявка на участие в конкурсе должна содержать заявление за подписью лица, полномочия которого подтверждены согласно подпункту «с» пункта 7.2.2.2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w:t>
      </w:r>
      <w:r w:rsidR="00BD2A38">
        <w:rPr>
          <w:rFonts w:ascii="Arial" w:hAnsi="Arial" w:cs="Arial"/>
          <w:bCs/>
          <w:sz w:val="24"/>
          <w:szCs w:val="24"/>
        </w:rPr>
        <w:t xml:space="preserve">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BD2A38" w:rsidRDefault="00BD2A38" w:rsidP="00BD2A38">
      <w:pPr>
        <w:pStyle w:val="a3"/>
        <w:autoSpaceDE w:val="0"/>
        <w:autoSpaceDN w:val="0"/>
        <w:adjustRightInd w:val="0"/>
        <w:spacing w:after="0" w:line="240" w:lineRule="auto"/>
        <w:ind w:left="1440"/>
        <w:jc w:val="both"/>
        <w:rPr>
          <w:rFonts w:ascii="Arial" w:hAnsi="Arial" w:cs="Arial"/>
          <w:bCs/>
          <w:sz w:val="24"/>
          <w:szCs w:val="24"/>
        </w:rPr>
      </w:pPr>
    </w:p>
    <w:p w:rsidR="00BD2A38" w:rsidRDefault="00BD2A38" w:rsidP="00BD2A38">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предложение о функциональных характеристиках</w:t>
      </w:r>
      <w:r w:rsidR="00243979">
        <w:rPr>
          <w:rFonts w:ascii="Arial" w:hAnsi="Arial" w:cs="Arial"/>
          <w:bCs/>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единицы продукции (если иное не предусмотрено в конкурсной документации), о стране происхождения товара и о производителе товара. Заявка на участие в конкурсе не должна содержать сведения о цене договора, включая сведения о цене единицы продукции, если об этом </w:t>
      </w:r>
      <w:r w:rsidR="001D293C">
        <w:rPr>
          <w:rFonts w:ascii="Arial" w:hAnsi="Arial" w:cs="Arial"/>
          <w:bCs/>
          <w:sz w:val="24"/>
          <w:szCs w:val="24"/>
        </w:rPr>
        <w:t>сказано в конкурсной 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конкурса;</w:t>
      </w:r>
    </w:p>
    <w:p w:rsidR="007E5687" w:rsidRDefault="001D293C" w:rsidP="00BD2A38">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копии документов, подтверждающих соответствие продукции требованиям, установленным в соответствии с законодательством Российской Федерации</w:t>
      </w:r>
      <w:r w:rsidR="007E5687">
        <w:rPr>
          <w:rFonts w:ascii="Arial" w:hAnsi="Arial" w:cs="Arial"/>
          <w:bCs/>
          <w:sz w:val="24"/>
          <w:szCs w:val="24"/>
        </w:rPr>
        <w:t>, если в соответствии с законодательством Российской Федерации</w:t>
      </w:r>
      <w:r>
        <w:rPr>
          <w:rFonts w:ascii="Arial" w:hAnsi="Arial" w:cs="Arial"/>
          <w:bCs/>
          <w:sz w:val="24"/>
          <w:szCs w:val="24"/>
        </w:rPr>
        <w:t xml:space="preserve"> установле</w:t>
      </w:r>
      <w:r w:rsidR="007E5687">
        <w:rPr>
          <w:rFonts w:ascii="Arial" w:hAnsi="Arial" w:cs="Arial"/>
          <w:bCs/>
          <w:sz w:val="24"/>
          <w:szCs w:val="24"/>
        </w:rPr>
        <w:t>ны требования к такой продукции (копии сертификатов соответствия, деклараций о соответствии,</w:t>
      </w:r>
      <w:r>
        <w:rPr>
          <w:rFonts w:ascii="Arial" w:hAnsi="Arial" w:cs="Arial"/>
          <w:bCs/>
          <w:sz w:val="24"/>
          <w:szCs w:val="24"/>
        </w:rPr>
        <w:t xml:space="preserve"> санитарно-эпидемиологических заключений, регистрационных удостоверений, свидетельств и т.п.</w:t>
      </w:r>
      <w:r w:rsidR="007E5687">
        <w:rPr>
          <w:rFonts w:ascii="Arial" w:hAnsi="Arial" w:cs="Arial"/>
          <w:bCs/>
          <w:sz w:val="24"/>
          <w:szCs w:val="24"/>
        </w:rPr>
        <w:t>), если иное не установлено в конкурсной документации;</w:t>
      </w:r>
    </w:p>
    <w:p w:rsidR="001D293C" w:rsidRDefault="00756BD4" w:rsidP="00BD2A38">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документы или копии документов, подтверждающих соответствие участника закупки или лиц, выступающих на стороне участника закупки  (с учетом положений пункта 5.4 Положения о</w:t>
      </w:r>
      <w:r w:rsidR="001D293C">
        <w:rPr>
          <w:rFonts w:ascii="Arial" w:hAnsi="Arial" w:cs="Arial"/>
          <w:bCs/>
          <w:sz w:val="24"/>
          <w:szCs w:val="24"/>
        </w:rPr>
        <w:t xml:space="preserve"> </w:t>
      </w:r>
      <w:r>
        <w:rPr>
          <w:rFonts w:ascii="Arial" w:hAnsi="Arial" w:cs="Arial"/>
          <w:bCs/>
          <w:sz w:val="24"/>
          <w:szCs w:val="24"/>
        </w:rPr>
        <w:t>закупке), установленным  требованиям и условиям допуска к участию в конкурсе:</w:t>
      </w:r>
    </w:p>
    <w:p w:rsidR="00975311" w:rsidRDefault="00975311" w:rsidP="00975311">
      <w:pPr>
        <w:pStyle w:val="a3"/>
        <w:numPr>
          <w:ilvl w:val="0"/>
          <w:numId w:val="17"/>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копии документов, подтверждающих соответствие участника закупки обязательному требованию, установленному подпунктом 1 пункта 5.1  Положения о закупке;</w:t>
      </w:r>
    </w:p>
    <w:p w:rsidR="00975311" w:rsidRDefault="00975311" w:rsidP="00975311">
      <w:pPr>
        <w:pStyle w:val="a3"/>
        <w:numPr>
          <w:ilvl w:val="0"/>
          <w:numId w:val="17"/>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копии документов, подтверждающих соответствие участника закупки обязательному требованию, предусмотренному подпунктом 4 пункта</w:t>
      </w:r>
      <w:r w:rsidR="00CF175E">
        <w:rPr>
          <w:rFonts w:ascii="Arial" w:hAnsi="Arial" w:cs="Arial"/>
          <w:bCs/>
          <w:sz w:val="24"/>
          <w:szCs w:val="24"/>
        </w:rPr>
        <w:t xml:space="preserve"> </w:t>
      </w:r>
      <w:r>
        <w:rPr>
          <w:rFonts w:ascii="Arial" w:hAnsi="Arial" w:cs="Arial"/>
          <w:bCs/>
          <w:sz w:val="24"/>
          <w:szCs w:val="24"/>
        </w:rPr>
        <w:t>5.1 Положения о закупке</w:t>
      </w:r>
      <w:r w:rsidR="00D078FE">
        <w:rPr>
          <w:rFonts w:ascii="Arial" w:hAnsi="Arial" w:cs="Arial"/>
          <w:bCs/>
          <w:sz w:val="24"/>
          <w:szCs w:val="24"/>
        </w:rPr>
        <w:t xml:space="preserve"> (справка, выданная Федеральной налоговой службой (ее территориальным подразделением));</w:t>
      </w:r>
    </w:p>
    <w:p w:rsidR="00D078FE" w:rsidRDefault="00D078FE" w:rsidP="00975311">
      <w:pPr>
        <w:pStyle w:val="a3"/>
        <w:numPr>
          <w:ilvl w:val="0"/>
          <w:numId w:val="17"/>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копии документов, подтверждающих соответствие участника закупки дополнительным квалификационным требованиям, предусмотренным пунктом 5.2 Положения о закупке (перечень подтверждающих документов определяется в конкурсной документации, исходя из установленных дополнительных требований, специфики объекта закупки и условий договора);</w:t>
      </w:r>
    </w:p>
    <w:p w:rsidR="00D078FE" w:rsidRPr="00D078FE" w:rsidRDefault="00D078FE" w:rsidP="00D078FE">
      <w:pPr>
        <w:autoSpaceDE w:val="0"/>
        <w:autoSpaceDN w:val="0"/>
        <w:adjustRightInd w:val="0"/>
        <w:spacing w:after="0" w:line="240" w:lineRule="auto"/>
        <w:ind w:left="708"/>
        <w:jc w:val="both"/>
        <w:rPr>
          <w:rFonts w:ascii="Arial" w:hAnsi="Arial" w:cs="Arial"/>
          <w:bCs/>
          <w:sz w:val="24"/>
          <w:szCs w:val="24"/>
        </w:rPr>
      </w:pPr>
    </w:p>
    <w:p w:rsidR="00386E5F" w:rsidRDefault="004D1A14" w:rsidP="004D1A14">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документы, подтверждающие внесение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w:t>
      </w:r>
      <w:r w:rsidR="00F622BE">
        <w:rPr>
          <w:rFonts w:ascii="Arial" w:hAnsi="Arial" w:cs="Arial"/>
          <w:bCs/>
          <w:sz w:val="24"/>
          <w:szCs w:val="24"/>
        </w:rPr>
        <w:t xml:space="preserve">рсе, или копия такого поручения.                                                </w:t>
      </w:r>
      <w:r>
        <w:rPr>
          <w:rFonts w:ascii="Arial" w:hAnsi="Arial" w:cs="Arial"/>
          <w:bCs/>
          <w:sz w:val="24"/>
          <w:szCs w:val="24"/>
        </w:rPr>
        <w:t>Если участником закупки выступает физическое лицо, в качестве документа</w:t>
      </w:r>
      <w:r w:rsidR="00F622BE">
        <w:rPr>
          <w:rFonts w:ascii="Arial" w:hAnsi="Arial" w:cs="Arial"/>
          <w:bCs/>
          <w:sz w:val="24"/>
          <w:szCs w:val="24"/>
        </w:rPr>
        <w:t>, подтверждающего внесение денежных средств в качестве обеспечения заявки на участие в конкурсе, может быть представлена квитанция).</w:t>
      </w:r>
    </w:p>
    <w:p w:rsidR="00F622BE" w:rsidRDefault="00F622BE" w:rsidP="00F622BE">
      <w:pPr>
        <w:pStyle w:val="a3"/>
        <w:autoSpaceDE w:val="0"/>
        <w:autoSpaceDN w:val="0"/>
        <w:adjustRightInd w:val="0"/>
        <w:spacing w:after="0" w:line="240" w:lineRule="auto"/>
        <w:ind w:left="1440"/>
        <w:jc w:val="both"/>
        <w:rPr>
          <w:rFonts w:ascii="Arial" w:hAnsi="Arial" w:cs="Arial"/>
          <w:bCs/>
          <w:sz w:val="24"/>
          <w:szCs w:val="24"/>
        </w:rPr>
      </w:pPr>
      <w:r>
        <w:rPr>
          <w:rFonts w:ascii="Arial" w:hAnsi="Arial" w:cs="Arial"/>
          <w:bCs/>
          <w:sz w:val="24"/>
          <w:szCs w:val="24"/>
        </w:rPr>
        <w:t xml:space="preserve">           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закупки;</w:t>
      </w:r>
    </w:p>
    <w:p w:rsidR="003929E0" w:rsidRDefault="003929E0" w:rsidP="003929E0">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В случае если на стороне одного участника закупки выступает несколько лиц, заявка на участие в конкурсе должна также включать в себя соглашение  лиц, участвующих на стороне такого участника закупки, содержащее следующие сведения:</w:t>
      </w:r>
    </w:p>
    <w:p w:rsidR="003929E0" w:rsidRDefault="003929E0" w:rsidP="003929E0">
      <w:pPr>
        <w:pStyle w:val="a3"/>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об их участии на стороне одного участника закупки, с указанием количества товара, объема работ, услуг, подлежащих поставке, выполнению, оказанию каждым из указанных</w:t>
      </w:r>
      <w:r w:rsidR="00B43477">
        <w:rPr>
          <w:rFonts w:ascii="Arial" w:hAnsi="Arial" w:cs="Arial"/>
          <w:bCs/>
          <w:sz w:val="24"/>
          <w:szCs w:val="24"/>
        </w:rPr>
        <w:t xml:space="preserve">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B43477" w:rsidRDefault="00B43477" w:rsidP="003929E0">
      <w:pPr>
        <w:pStyle w:val="a3"/>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о распределении между ними сумм денежных средств, подлежащих оплате заказчиком в рамках заключенного с участником закупки договора, в случае, если </w:t>
      </w:r>
      <w:r w:rsidR="00025514">
        <w:rPr>
          <w:rFonts w:ascii="Arial" w:hAnsi="Arial" w:cs="Arial"/>
          <w:bCs/>
          <w:sz w:val="24"/>
          <w:szCs w:val="24"/>
        </w:rPr>
        <w:t>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025514" w:rsidRDefault="00025514" w:rsidP="003929E0">
      <w:pPr>
        <w:pStyle w:val="a3"/>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об распределении такой обязанности указываются в соглашении путем определения </w:t>
      </w:r>
      <w:r>
        <w:rPr>
          <w:rFonts w:ascii="Arial" w:hAnsi="Arial" w:cs="Arial"/>
          <w:bCs/>
          <w:sz w:val="24"/>
          <w:szCs w:val="24"/>
        </w:rPr>
        <w:lastRenderedPageBreak/>
        <w:t xml:space="preserve">конкретных сумм денежных средств, которые должны быть </w:t>
      </w:r>
      <w:r w:rsidR="004C40C6">
        <w:rPr>
          <w:rFonts w:ascii="Arial" w:hAnsi="Arial" w:cs="Arial"/>
          <w:bCs/>
          <w:sz w:val="24"/>
          <w:szCs w:val="24"/>
        </w:rPr>
        <w:t>перечислены одним или несколькими лицами, выступающими на стороне одного участника закупки;</w:t>
      </w:r>
    </w:p>
    <w:p w:rsidR="004C40C6" w:rsidRDefault="004C40C6" w:rsidP="003929E0">
      <w:pPr>
        <w:pStyle w:val="a3"/>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о предоставляемом способе обеспечения исполнения договора, если заказчиком в конкурсной документации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4C40C6" w:rsidRDefault="004C40C6" w:rsidP="004C40C6">
      <w:pPr>
        <w:pStyle w:val="a3"/>
        <w:autoSpaceDE w:val="0"/>
        <w:autoSpaceDN w:val="0"/>
        <w:adjustRightInd w:val="0"/>
        <w:spacing w:after="0" w:line="240" w:lineRule="auto"/>
        <w:ind w:left="1800"/>
        <w:jc w:val="both"/>
        <w:rPr>
          <w:rFonts w:ascii="Arial" w:hAnsi="Arial" w:cs="Arial"/>
          <w:bCs/>
          <w:sz w:val="24"/>
          <w:szCs w:val="24"/>
        </w:rPr>
      </w:pPr>
    </w:p>
    <w:p w:rsidR="004C40C6" w:rsidRDefault="004C40C6" w:rsidP="004C40C6">
      <w:pPr>
        <w:pStyle w:val="a3"/>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иные документы</w:t>
      </w:r>
      <w:r w:rsidR="007D557C">
        <w:rPr>
          <w:rFonts w:ascii="Arial" w:hAnsi="Arial" w:cs="Arial"/>
          <w:bCs/>
          <w:sz w:val="24"/>
          <w:szCs w:val="24"/>
        </w:rPr>
        <w:t>, предъявление которых в составе заявки на участие в конкурсе предусмотрено конкурсной документацией.</w:t>
      </w:r>
    </w:p>
    <w:p w:rsidR="007D557C" w:rsidRDefault="007D557C" w:rsidP="007D557C">
      <w:pPr>
        <w:pStyle w:val="a3"/>
        <w:autoSpaceDE w:val="0"/>
        <w:autoSpaceDN w:val="0"/>
        <w:adjustRightInd w:val="0"/>
        <w:spacing w:after="0" w:line="240" w:lineRule="auto"/>
        <w:ind w:left="1440"/>
        <w:jc w:val="both"/>
        <w:rPr>
          <w:rFonts w:ascii="Arial" w:hAnsi="Arial" w:cs="Arial"/>
          <w:bCs/>
          <w:sz w:val="24"/>
          <w:szCs w:val="24"/>
        </w:rPr>
      </w:pPr>
      <w:r>
        <w:rPr>
          <w:rFonts w:ascii="Arial" w:hAnsi="Arial" w:cs="Arial"/>
          <w:bCs/>
          <w:sz w:val="24"/>
          <w:szCs w:val="24"/>
        </w:rPr>
        <w:t xml:space="preserve">     С учетом специфики объекта закупки и условий договора, подлежащего заключению по результатам закупки, заказчик вправе сократить в конкурсной документации состав сведений и документов, подлежащих включению в состав заявки.</w:t>
      </w:r>
    </w:p>
    <w:p w:rsidR="007D557C" w:rsidRDefault="007D557C" w:rsidP="007D557C">
      <w:pPr>
        <w:pStyle w:val="a3"/>
        <w:autoSpaceDE w:val="0"/>
        <w:autoSpaceDN w:val="0"/>
        <w:adjustRightInd w:val="0"/>
        <w:spacing w:after="0" w:line="240" w:lineRule="auto"/>
        <w:ind w:left="1416"/>
        <w:jc w:val="both"/>
        <w:rPr>
          <w:rFonts w:ascii="Arial" w:hAnsi="Arial" w:cs="Arial"/>
          <w:bCs/>
          <w:sz w:val="24"/>
          <w:szCs w:val="24"/>
        </w:rPr>
      </w:pPr>
    </w:p>
    <w:p w:rsidR="007D557C" w:rsidRDefault="005A304F"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7.2.2.3. Форма подачи заявки на участие в конкурсе (письменная и (или) электронный документ) устанавливается заказчиком в конкурсной документации. Если участник закупки подает заявку на участие в конкурсе в письменной форме, заявка должна быть подана в запечатанном конверте. При этом на таком конверте указываются наименование конкурса (лота), на участие в котором подается данная заявка. Каждый конверт с заявкой на участие в конкурсе, поданный в форме электронного документа, поступившие в срок, указанный в конкурсной документации, регистрируются заказчиком. По требованию участника закупки</w:t>
      </w:r>
      <w:r w:rsidR="00582CB6">
        <w:rPr>
          <w:rFonts w:ascii="Arial" w:hAnsi="Arial" w:cs="Arial"/>
          <w:bCs/>
          <w:sz w:val="24"/>
          <w:szCs w:val="24"/>
        </w:rPr>
        <w:t xml:space="preserve"> подавшего конверт с заявкой на участие в конкурсе,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фамилию и инициалы лица, принявшего заявку.</w:t>
      </w:r>
    </w:p>
    <w:p w:rsidR="00582CB6" w:rsidRDefault="00582CB6"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Если иное прямо не предусмотрено в конкурсной документации, все сведения и документы, входящие в состав заявки на участие в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предоставить в составе заявки </w:t>
      </w:r>
      <w:r w:rsidR="005F12CC">
        <w:rPr>
          <w:rFonts w:ascii="Arial" w:hAnsi="Arial" w:cs="Arial"/>
          <w:bCs/>
          <w:sz w:val="24"/>
          <w:szCs w:val="24"/>
        </w:rPr>
        <w:t>перевод на русский язык, верность которого засвидетельствована в порядке, установленном статьей Основ законодательства Российской Федерации о нотариате.</w:t>
      </w:r>
    </w:p>
    <w:p w:rsidR="005F12CC" w:rsidRDefault="005F12CC"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В случае предоставления в составе заявки на участие в конкурсе документов, требующих консульской легализации, проставления апостеля или иной легитимации для их признания на территории Российской Федерации, должны содержать соответствующие легализационные надписи, апостили или иные предусмотренные законодательством реквизиты, подтверждающие соблюдение необходимых формальностей.</w:t>
      </w:r>
    </w:p>
    <w:p w:rsidR="00417353" w:rsidRDefault="00417353" w:rsidP="007D557C">
      <w:pPr>
        <w:pStyle w:val="a3"/>
        <w:autoSpaceDE w:val="0"/>
        <w:autoSpaceDN w:val="0"/>
        <w:adjustRightInd w:val="0"/>
        <w:spacing w:after="0" w:line="240" w:lineRule="auto"/>
        <w:ind w:left="708"/>
        <w:jc w:val="both"/>
        <w:rPr>
          <w:rFonts w:ascii="Arial" w:hAnsi="Arial" w:cs="Arial"/>
          <w:bCs/>
          <w:sz w:val="24"/>
          <w:szCs w:val="24"/>
        </w:rPr>
      </w:pPr>
    </w:p>
    <w:p w:rsidR="00417353" w:rsidRDefault="00417353"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7.2.2.4. Участник закупки вправе подать только одну заявку на участие в конкурсе в отношении каждого предмета конкурса (лота).</w:t>
      </w:r>
    </w:p>
    <w:p w:rsidR="00417353" w:rsidRDefault="00417353"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Конкурсной документацией может быть предусмотрено право выдачи</w:t>
      </w:r>
      <w:r w:rsidR="00242099">
        <w:rPr>
          <w:rFonts w:ascii="Arial" w:hAnsi="Arial" w:cs="Arial"/>
          <w:bCs/>
          <w:sz w:val="24"/>
          <w:szCs w:val="24"/>
        </w:rPr>
        <w:t xml:space="preserve"> участником закупки в составе одной заявки альтернативных предложений в отношении объекта закупки или условий договора, являющихся критерием оценки заявок на участие в конкурсе. Максимальное количество альтернативных предложений указывается в конкурсной документации.</w:t>
      </w:r>
    </w:p>
    <w:p w:rsidR="00242099" w:rsidRDefault="00242099" w:rsidP="007D557C">
      <w:pPr>
        <w:pStyle w:val="a3"/>
        <w:autoSpaceDE w:val="0"/>
        <w:autoSpaceDN w:val="0"/>
        <w:adjustRightInd w:val="0"/>
        <w:spacing w:after="0" w:line="240" w:lineRule="auto"/>
        <w:ind w:left="708"/>
        <w:jc w:val="both"/>
        <w:rPr>
          <w:rFonts w:ascii="Arial" w:hAnsi="Arial" w:cs="Arial"/>
          <w:bCs/>
          <w:sz w:val="24"/>
          <w:szCs w:val="24"/>
        </w:rPr>
      </w:pPr>
    </w:p>
    <w:p w:rsidR="00242099" w:rsidRDefault="00242099"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lastRenderedPageBreak/>
        <w:t>7.2.2.5. В целях создания равных конкурентных условий  для всех участников закупки, лица. Выступающие на стороне одного участника закупки (в случае множественности лиц на стороне одного участника закупки), не вправе подавать заявки на участие в конкурсе</w:t>
      </w:r>
      <w:r w:rsidR="003F2860">
        <w:rPr>
          <w:rFonts w:ascii="Arial" w:hAnsi="Arial" w:cs="Arial"/>
          <w:bCs/>
          <w:sz w:val="24"/>
          <w:szCs w:val="24"/>
        </w:rPr>
        <w:t xml:space="preserve"> в отношении того же лота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3F2860" w:rsidRDefault="003F2860" w:rsidP="007D557C">
      <w:pPr>
        <w:pStyle w:val="a3"/>
        <w:autoSpaceDE w:val="0"/>
        <w:autoSpaceDN w:val="0"/>
        <w:adjustRightInd w:val="0"/>
        <w:spacing w:after="0" w:line="240" w:lineRule="auto"/>
        <w:ind w:left="708"/>
        <w:jc w:val="both"/>
        <w:rPr>
          <w:rFonts w:ascii="Arial" w:hAnsi="Arial" w:cs="Arial"/>
          <w:bCs/>
          <w:sz w:val="24"/>
          <w:szCs w:val="24"/>
        </w:rPr>
      </w:pPr>
    </w:p>
    <w:p w:rsidR="003F2860" w:rsidRDefault="003F2860"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7.2.2.6. Прием заявок на участие в конкурсе прекращается после срока окончания подачи заявок на участие в конкурсе, установленного в конкурсной документации.</w:t>
      </w:r>
    </w:p>
    <w:p w:rsidR="003F2860" w:rsidRDefault="003F2860" w:rsidP="007D557C">
      <w:pPr>
        <w:pStyle w:val="a3"/>
        <w:autoSpaceDE w:val="0"/>
        <w:autoSpaceDN w:val="0"/>
        <w:adjustRightInd w:val="0"/>
        <w:spacing w:after="0" w:line="240" w:lineRule="auto"/>
        <w:ind w:left="708"/>
        <w:jc w:val="both"/>
        <w:rPr>
          <w:rFonts w:ascii="Arial" w:hAnsi="Arial" w:cs="Arial"/>
          <w:bCs/>
          <w:sz w:val="24"/>
          <w:szCs w:val="24"/>
        </w:rPr>
      </w:pPr>
    </w:p>
    <w:p w:rsidR="003F2860" w:rsidRDefault="003F2860"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7.2.2.7.  Участник закупки, подавший заявку на участие в конкурсе, вправе изменить или отозвать заявку на участие  в конкурсе не позднее чем за один рабочий день до окончания срока подачи заявки на участие в конкурсе.</w:t>
      </w:r>
    </w:p>
    <w:p w:rsidR="003F2860" w:rsidRDefault="003F2860" w:rsidP="007D557C">
      <w:pPr>
        <w:pStyle w:val="a3"/>
        <w:autoSpaceDE w:val="0"/>
        <w:autoSpaceDN w:val="0"/>
        <w:adjustRightInd w:val="0"/>
        <w:spacing w:after="0" w:line="240" w:lineRule="auto"/>
        <w:ind w:left="708"/>
        <w:jc w:val="both"/>
        <w:rPr>
          <w:rFonts w:ascii="Arial" w:hAnsi="Arial" w:cs="Arial"/>
          <w:bCs/>
          <w:sz w:val="24"/>
          <w:szCs w:val="24"/>
        </w:rPr>
      </w:pPr>
    </w:p>
    <w:p w:rsidR="003F2860" w:rsidRDefault="003F2860"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7.2.2.8.  В случае если по окончании срока подачи заявок</w:t>
      </w:r>
      <w:r w:rsidR="00E549E4">
        <w:rPr>
          <w:rFonts w:ascii="Arial" w:hAnsi="Arial" w:cs="Arial"/>
          <w:bCs/>
          <w:sz w:val="24"/>
          <w:szCs w:val="24"/>
        </w:rPr>
        <w:t xml:space="preserve"> на участие в конкурсе не подана ни одна заявка,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подана ни одна заявка на участие в конкурсе. В этом случае заказчик вправе осуществить прямую закупку (заключить договор с единственным поставщиком (подрядчиком, исполнителем) в соответствии с настоящим Положением о закупке.</w:t>
      </w:r>
    </w:p>
    <w:p w:rsidR="00E549E4" w:rsidRDefault="00E549E4" w:rsidP="007D557C">
      <w:pPr>
        <w:pStyle w:val="a3"/>
        <w:autoSpaceDE w:val="0"/>
        <w:autoSpaceDN w:val="0"/>
        <w:adjustRightInd w:val="0"/>
        <w:spacing w:after="0" w:line="240" w:lineRule="auto"/>
        <w:ind w:left="708"/>
        <w:jc w:val="both"/>
        <w:rPr>
          <w:rFonts w:ascii="Arial" w:hAnsi="Arial" w:cs="Arial"/>
          <w:bCs/>
          <w:sz w:val="24"/>
          <w:szCs w:val="24"/>
        </w:rPr>
      </w:pPr>
    </w:p>
    <w:p w:rsidR="00E549E4" w:rsidRDefault="00E549E4"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7.2.2.9.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w:t>
      </w:r>
      <w:r w:rsidR="00880C3B">
        <w:rPr>
          <w:rFonts w:ascii="Arial" w:hAnsi="Arial" w:cs="Arial"/>
          <w:bCs/>
          <w:sz w:val="24"/>
          <w:szCs w:val="24"/>
        </w:rPr>
        <w:t>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880C3B" w:rsidRDefault="00880C3B" w:rsidP="007D557C">
      <w:pPr>
        <w:pStyle w:val="a3"/>
        <w:autoSpaceDE w:val="0"/>
        <w:autoSpaceDN w:val="0"/>
        <w:adjustRightInd w:val="0"/>
        <w:spacing w:after="0" w:line="240" w:lineRule="auto"/>
        <w:ind w:left="708"/>
        <w:jc w:val="both"/>
        <w:rPr>
          <w:rFonts w:ascii="Arial" w:hAnsi="Arial" w:cs="Arial"/>
          <w:bCs/>
          <w:sz w:val="24"/>
          <w:szCs w:val="24"/>
        </w:rPr>
      </w:pPr>
    </w:p>
    <w:p w:rsidR="00880C3B" w:rsidRDefault="00880C3B"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
          <w:bCs/>
          <w:sz w:val="24"/>
          <w:szCs w:val="24"/>
        </w:rPr>
        <w:t>7.2.3.  Порядок вскрытия конвертов с заявками на участие в конкурсе.</w:t>
      </w:r>
    </w:p>
    <w:p w:rsidR="00880C3B" w:rsidRDefault="00880C3B" w:rsidP="007D557C">
      <w:pPr>
        <w:pStyle w:val="a3"/>
        <w:autoSpaceDE w:val="0"/>
        <w:autoSpaceDN w:val="0"/>
        <w:adjustRightInd w:val="0"/>
        <w:spacing w:after="0" w:line="240" w:lineRule="auto"/>
        <w:ind w:left="708"/>
        <w:jc w:val="both"/>
        <w:rPr>
          <w:rFonts w:ascii="Arial" w:hAnsi="Arial" w:cs="Arial"/>
          <w:bCs/>
          <w:sz w:val="24"/>
          <w:szCs w:val="24"/>
        </w:rPr>
      </w:pPr>
    </w:p>
    <w:p w:rsidR="00880C3B" w:rsidRDefault="00880C3B"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7.2.3.1.  Вскрытие конвертов с заявками на участие в конкурсе осуществляется закупочной комиссией публ</w:t>
      </w:r>
      <w:r w:rsidR="00542291">
        <w:rPr>
          <w:rFonts w:ascii="Arial" w:hAnsi="Arial" w:cs="Arial"/>
          <w:bCs/>
          <w:sz w:val="24"/>
          <w:szCs w:val="24"/>
        </w:rPr>
        <w:t>ично в день, во время и в месте, указанные в конкурсной документации.</w:t>
      </w:r>
    </w:p>
    <w:p w:rsidR="00542291" w:rsidRDefault="00542291" w:rsidP="007D557C">
      <w:pPr>
        <w:pStyle w:val="a3"/>
        <w:autoSpaceDE w:val="0"/>
        <w:autoSpaceDN w:val="0"/>
        <w:adjustRightInd w:val="0"/>
        <w:spacing w:after="0" w:line="240" w:lineRule="auto"/>
        <w:ind w:left="708"/>
        <w:jc w:val="both"/>
        <w:rPr>
          <w:rFonts w:ascii="Arial" w:hAnsi="Arial" w:cs="Arial"/>
          <w:bCs/>
          <w:sz w:val="24"/>
          <w:szCs w:val="24"/>
        </w:rPr>
      </w:pPr>
    </w:p>
    <w:p w:rsidR="00542291" w:rsidRDefault="00542291"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7.2.3.2.  Закупочной комиссией вскрываются конверты с заявками на участие в конкурсе, которые поступили заказчику до окончания срока подачи заявок.</w:t>
      </w:r>
    </w:p>
    <w:p w:rsidR="00542291" w:rsidRDefault="00542291"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w:t>
      </w:r>
      <w:r>
        <w:rPr>
          <w:rFonts w:ascii="Arial" w:hAnsi="Arial" w:cs="Arial"/>
          <w:bCs/>
          <w:sz w:val="24"/>
          <w:szCs w:val="24"/>
        </w:rPr>
        <w:lastRenderedPageBreak/>
        <w:t>отношении данного лота отклоняются, не рассматриваются и не оцениваются закупочной комиссией.</w:t>
      </w:r>
    </w:p>
    <w:p w:rsidR="00542291" w:rsidRDefault="00542291"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В случае установления факта подачи лицом, выступающим на стороне одного участника закупки (в случае множественности </w:t>
      </w:r>
      <w:r w:rsidR="004A6B26">
        <w:rPr>
          <w:rFonts w:ascii="Arial" w:hAnsi="Arial" w:cs="Arial"/>
          <w:bCs/>
          <w:sz w:val="24"/>
          <w:szCs w:val="24"/>
        </w:rPr>
        <w:t>лиц</w:t>
      </w:r>
      <w:r>
        <w:rPr>
          <w:rFonts w:ascii="Arial" w:hAnsi="Arial" w:cs="Arial"/>
          <w:bCs/>
          <w:sz w:val="24"/>
          <w:szCs w:val="24"/>
        </w:rPr>
        <w:t xml:space="preserve"> на стороне одного участника закупки)</w:t>
      </w:r>
      <w:r w:rsidR="004A6B26">
        <w:rPr>
          <w:rFonts w:ascii="Arial" w:hAnsi="Arial" w:cs="Arial"/>
          <w:bCs/>
          <w:sz w:val="24"/>
          <w:szCs w:val="24"/>
        </w:rPr>
        <w:t>, заявки на участие в конкурсе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отклоняется. Не рассматривается и не оценивается закупочной комиссией.</w:t>
      </w:r>
    </w:p>
    <w:p w:rsidR="00A63135" w:rsidRDefault="00A63135" w:rsidP="007D557C">
      <w:pPr>
        <w:pStyle w:val="a3"/>
        <w:autoSpaceDE w:val="0"/>
        <w:autoSpaceDN w:val="0"/>
        <w:adjustRightInd w:val="0"/>
        <w:spacing w:after="0" w:line="240" w:lineRule="auto"/>
        <w:ind w:left="708"/>
        <w:jc w:val="both"/>
        <w:rPr>
          <w:rFonts w:ascii="Arial" w:hAnsi="Arial" w:cs="Arial"/>
          <w:bCs/>
          <w:sz w:val="24"/>
          <w:szCs w:val="24"/>
        </w:rPr>
      </w:pPr>
    </w:p>
    <w:p w:rsidR="00A63135" w:rsidRDefault="00A63135"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7.2.3.3.  Сведения о каждом участнике закупки, конверт с заявкой на участие в конкурсе который вскрывается, условия выполнения договора, являющиеся критериями оценки заявки на участие в конкурсе, а также сведения об объеме, цене закупаемой продукции. Сроки выполнения договора, наличие в заявке участника закупки документов, предусмотренных конкурсной документацией, объявляются при вскрытии конвертов и заносятся  в протокол вс</w:t>
      </w:r>
      <w:r w:rsidR="00320222">
        <w:rPr>
          <w:rFonts w:ascii="Arial" w:hAnsi="Arial" w:cs="Arial"/>
          <w:bCs/>
          <w:sz w:val="24"/>
          <w:szCs w:val="24"/>
        </w:rPr>
        <w:t>к</w:t>
      </w:r>
      <w:r>
        <w:rPr>
          <w:rFonts w:ascii="Arial" w:hAnsi="Arial" w:cs="Arial"/>
          <w:bCs/>
          <w:sz w:val="24"/>
          <w:szCs w:val="24"/>
        </w:rPr>
        <w:t>рытия конвертов с заявками на участие в конкурсе.</w:t>
      </w:r>
    </w:p>
    <w:p w:rsidR="00A63135" w:rsidRDefault="00A63135" w:rsidP="007D557C">
      <w:pPr>
        <w:pStyle w:val="a3"/>
        <w:autoSpaceDE w:val="0"/>
        <w:autoSpaceDN w:val="0"/>
        <w:adjustRightInd w:val="0"/>
        <w:spacing w:after="0" w:line="240" w:lineRule="auto"/>
        <w:ind w:left="708"/>
        <w:jc w:val="both"/>
        <w:rPr>
          <w:rFonts w:ascii="Arial" w:hAnsi="Arial" w:cs="Arial"/>
          <w:bCs/>
          <w:sz w:val="24"/>
          <w:szCs w:val="24"/>
        </w:rPr>
      </w:pPr>
    </w:p>
    <w:p w:rsidR="00A63135" w:rsidRDefault="00A63135"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7.2.3.4.</w:t>
      </w:r>
      <w:r w:rsidR="00320222">
        <w:rPr>
          <w:rFonts w:ascii="Arial" w:hAnsi="Arial" w:cs="Arial"/>
          <w:bCs/>
          <w:sz w:val="24"/>
          <w:szCs w:val="24"/>
        </w:rPr>
        <w:t xml:space="preserve"> </w:t>
      </w:r>
      <w:r>
        <w:rPr>
          <w:rFonts w:ascii="Arial" w:hAnsi="Arial" w:cs="Arial"/>
          <w:bCs/>
          <w:sz w:val="24"/>
          <w:szCs w:val="24"/>
        </w:rPr>
        <w:t>Протокол вскрытия конвертов с заявками на участие в конкурсе ведется закупочной комиссией и подписывается всеми присутс</w:t>
      </w:r>
      <w:r w:rsidR="00320222">
        <w:rPr>
          <w:rFonts w:ascii="Arial" w:hAnsi="Arial" w:cs="Arial"/>
          <w:bCs/>
          <w:sz w:val="24"/>
          <w:szCs w:val="24"/>
        </w:rPr>
        <w:t>твующими членами закупочной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320222" w:rsidRDefault="00320222" w:rsidP="007D557C">
      <w:pPr>
        <w:pStyle w:val="a3"/>
        <w:autoSpaceDE w:val="0"/>
        <w:autoSpaceDN w:val="0"/>
        <w:adjustRightInd w:val="0"/>
        <w:spacing w:after="0" w:line="240" w:lineRule="auto"/>
        <w:ind w:left="708"/>
        <w:jc w:val="both"/>
        <w:rPr>
          <w:rFonts w:ascii="Arial" w:hAnsi="Arial" w:cs="Arial"/>
          <w:bCs/>
          <w:sz w:val="24"/>
          <w:szCs w:val="24"/>
        </w:rPr>
      </w:pPr>
    </w:p>
    <w:p w:rsidR="00320222" w:rsidRDefault="00320222"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320222" w:rsidRDefault="00320222" w:rsidP="007D557C">
      <w:pPr>
        <w:pStyle w:val="a3"/>
        <w:autoSpaceDE w:val="0"/>
        <w:autoSpaceDN w:val="0"/>
        <w:adjustRightInd w:val="0"/>
        <w:spacing w:after="0" w:line="240" w:lineRule="auto"/>
        <w:ind w:left="708"/>
        <w:jc w:val="both"/>
        <w:rPr>
          <w:rFonts w:ascii="Arial" w:hAnsi="Arial" w:cs="Arial"/>
          <w:bCs/>
          <w:sz w:val="24"/>
          <w:szCs w:val="24"/>
        </w:rPr>
      </w:pPr>
    </w:p>
    <w:p w:rsidR="001801F4" w:rsidRDefault="001801F4" w:rsidP="007D557C">
      <w:pPr>
        <w:pStyle w:val="a3"/>
        <w:autoSpaceDE w:val="0"/>
        <w:autoSpaceDN w:val="0"/>
        <w:adjustRightInd w:val="0"/>
        <w:spacing w:after="0" w:line="240" w:lineRule="auto"/>
        <w:ind w:left="708"/>
        <w:jc w:val="both"/>
        <w:rPr>
          <w:rFonts w:ascii="Arial" w:hAnsi="Arial" w:cs="Arial"/>
          <w:b/>
          <w:bCs/>
          <w:sz w:val="24"/>
          <w:szCs w:val="24"/>
        </w:rPr>
      </w:pPr>
    </w:p>
    <w:p w:rsidR="00320222" w:rsidRDefault="00320222"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
          <w:bCs/>
          <w:sz w:val="24"/>
          <w:szCs w:val="24"/>
        </w:rPr>
        <w:t>7.2.4.  Порядок рассмотрения и оценки заявок на участие в конкурсе.</w:t>
      </w:r>
    </w:p>
    <w:p w:rsidR="00320222" w:rsidRDefault="00320222" w:rsidP="007D557C">
      <w:pPr>
        <w:pStyle w:val="a3"/>
        <w:autoSpaceDE w:val="0"/>
        <w:autoSpaceDN w:val="0"/>
        <w:adjustRightInd w:val="0"/>
        <w:spacing w:after="0" w:line="240" w:lineRule="auto"/>
        <w:ind w:left="708"/>
        <w:jc w:val="both"/>
        <w:rPr>
          <w:rFonts w:ascii="Arial" w:hAnsi="Arial" w:cs="Arial"/>
          <w:bCs/>
          <w:sz w:val="24"/>
          <w:szCs w:val="24"/>
        </w:rPr>
      </w:pPr>
    </w:p>
    <w:p w:rsidR="00320222" w:rsidRDefault="00320222"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7.2.4.1.  Закупочная комиссия рассматривает заявки</w:t>
      </w:r>
      <w:r w:rsidR="009200F3">
        <w:rPr>
          <w:rFonts w:ascii="Arial" w:hAnsi="Arial" w:cs="Arial"/>
          <w:bCs/>
          <w:sz w:val="24"/>
          <w:szCs w:val="24"/>
        </w:rPr>
        <w:t xml:space="preserve"> на участие в конкурсе участников закупки на соответствие требованиям, установленным конкурсной документацией.</w:t>
      </w:r>
    </w:p>
    <w:p w:rsidR="009200F3" w:rsidRDefault="009200F3" w:rsidP="007D557C">
      <w:pPr>
        <w:pStyle w:val="a3"/>
        <w:autoSpaceDE w:val="0"/>
        <w:autoSpaceDN w:val="0"/>
        <w:adjustRightInd w:val="0"/>
        <w:spacing w:after="0" w:line="240" w:lineRule="auto"/>
        <w:ind w:left="708"/>
        <w:jc w:val="both"/>
        <w:rPr>
          <w:rFonts w:ascii="Arial" w:hAnsi="Arial" w:cs="Arial"/>
          <w:bCs/>
          <w:sz w:val="24"/>
          <w:szCs w:val="24"/>
        </w:rPr>
      </w:pPr>
    </w:p>
    <w:p w:rsidR="009200F3" w:rsidRDefault="009200F3"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7.2.4.2.  На основании результатов рассмотрения заявка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200F3" w:rsidRDefault="009200F3" w:rsidP="007D557C">
      <w:pPr>
        <w:pStyle w:val="a3"/>
        <w:autoSpaceDE w:val="0"/>
        <w:autoSpaceDN w:val="0"/>
        <w:adjustRightInd w:val="0"/>
        <w:spacing w:after="0" w:line="240" w:lineRule="auto"/>
        <w:ind w:left="708"/>
        <w:jc w:val="both"/>
        <w:rPr>
          <w:rFonts w:ascii="Arial" w:hAnsi="Arial" w:cs="Arial"/>
          <w:bCs/>
          <w:sz w:val="24"/>
          <w:szCs w:val="24"/>
        </w:rPr>
      </w:pPr>
    </w:p>
    <w:p w:rsidR="009200F3" w:rsidRDefault="009200F3" w:rsidP="007D557C">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7.2.4.3.  </w:t>
      </w:r>
      <w:r w:rsidR="00057AF3">
        <w:rPr>
          <w:rFonts w:ascii="Arial" w:hAnsi="Arial" w:cs="Arial"/>
          <w:bCs/>
          <w:sz w:val="24"/>
          <w:szCs w:val="24"/>
        </w:rPr>
        <w:t>Основаниями для отказа в допуске к участию в конкурсе являются:</w:t>
      </w:r>
    </w:p>
    <w:p w:rsidR="00057AF3" w:rsidRDefault="00057AF3" w:rsidP="00057AF3">
      <w:pPr>
        <w:autoSpaceDE w:val="0"/>
        <w:autoSpaceDN w:val="0"/>
        <w:adjustRightInd w:val="0"/>
        <w:spacing w:after="0" w:line="240" w:lineRule="auto"/>
        <w:ind w:left="708"/>
        <w:jc w:val="both"/>
        <w:rPr>
          <w:rFonts w:ascii="Arial" w:hAnsi="Arial" w:cs="Arial"/>
          <w:bCs/>
          <w:sz w:val="24"/>
          <w:szCs w:val="24"/>
        </w:rPr>
      </w:pPr>
    </w:p>
    <w:p w:rsidR="00057AF3" w:rsidRDefault="00057AF3" w:rsidP="00057AF3">
      <w:pPr>
        <w:pStyle w:val="a3"/>
        <w:numPr>
          <w:ilvl w:val="0"/>
          <w:numId w:val="2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непредоставление  сведений и документов, определенных Положением о закупке и конкурсной документацией, либо наличием в таких сведениях и документах недостоверных сведений;</w:t>
      </w:r>
    </w:p>
    <w:p w:rsidR="00057AF3" w:rsidRDefault="00057AF3" w:rsidP="00057AF3">
      <w:pPr>
        <w:pStyle w:val="a3"/>
        <w:numPr>
          <w:ilvl w:val="0"/>
          <w:numId w:val="2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несоответствие участника закупки требованиям, установленным в конкурсной документации;</w:t>
      </w:r>
    </w:p>
    <w:p w:rsidR="00057AF3" w:rsidRDefault="00057AF3" w:rsidP="00057AF3">
      <w:pPr>
        <w:pStyle w:val="a3"/>
        <w:numPr>
          <w:ilvl w:val="0"/>
          <w:numId w:val="2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Pr="00057AF3">
        <w:rPr>
          <w:rFonts w:ascii="Arial" w:hAnsi="Arial" w:cs="Arial"/>
          <w:bCs/>
          <w:sz w:val="24"/>
          <w:szCs w:val="24"/>
        </w:rPr>
        <w:t xml:space="preserve"> </w:t>
      </w:r>
      <w:r>
        <w:rPr>
          <w:rFonts w:ascii="Arial" w:hAnsi="Arial" w:cs="Arial"/>
          <w:bCs/>
          <w:sz w:val="24"/>
          <w:szCs w:val="24"/>
        </w:rPr>
        <w:t>несоответствие заявки на участие в конкурсе требованиям конкурсной документации;</w:t>
      </w:r>
    </w:p>
    <w:p w:rsidR="00057AF3" w:rsidRDefault="004E73E1" w:rsidP="00057AF3">
      <w:pPr>
        <w:pStyle w:val="a3"/>
        <w:numPr>
          <w:ilvl w:val="0"/>
          <w:numId w:val="2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н</w:t>
      </w:r>
      <w:r w:rsidR="00057AF3">
        <w:rPr>
          <w:rFonts w:ascii="Arial" w:hAnsi="Arial" w:cs="Arial"/>
          <w:bCs/>
          <w:sz w:val="24"/>
          <w:szCs w:val="24"/>
        </w:rPr>
        <w:t xml:space="preserve">евнесение денежных средств в качестве обеспечения заявки на участие в конкурсе, если </w:t>
      </w:r>
      <w:r w:rsidR="006D74C2">
        <w:rPr>
          <w:rFonts w:ascii="Arial" w:hAnsi="Arial" w:cs="Arial"/>
          <w:bCs/>
          <w:sz w:val="24"/>
          <w:szCs w:val="24"/>
        </w:rPr>
        <w:t xml:space="preserve">такое </w:t>
      </w:r>
      <w:r w:rsidR="00057AF3">
        <w:rPr>
          <w:rFonts w:ascii="Arial" w:hAnsi="Arial" w:cs="Arial"/>
          <w:bCs/>
          <w:sz w:val="24"/>
          <w:szCs w:val="24"/>
        </w:rPr>
        <w:t xml:space="preserve">требование </w:t>
      </w:r>
      <w:r w:rsidR="006D74C2">
        <w:rPr>
          <w:rFonts w:ascii="Arial" w:hAnsi="Arial" w:cs="Arial"/>
          <w:bCs/>
          <w:sz w:val="24"/>
          <w:szCs w:val="24"/>
        </w:rPr>
        <w:t>установлено в конкурсной документации,</w:t>
      </w:r>
      <w:r w:rsidR="006D74C2" w:rsidRPr="006D74C2">
        <w:rPr>
          <w:rFonts w:ascii="Arial" w:hAnsi="Arial" w:cs="Arial"/>
          <w:bCs/>
          <w:sz w:val="24"/>
          <w:szCs w:val="24"/>
        </w:rPr>
        <w:t xml:space="preserve"> </w:t>
      </w:r>
      <w:r w:rsidR="006D74C2">
        <w:rPr>
          <w:rFonts w:ascii="Arial" w:hAnsi="Arial" w:cs="Arial"/>
          <w:bCs/>
          <w:sz w:val="24"/>
          <w:szCs w:val="24"/>
        </w:rPr>
        <w:t>в размере и порядке, указанном в конкурсной документации.</w:t>
      </w:r>
    </w:p>
    <w:p w:rsidR="006D74C2" w:rsidRDefault="006D74C2" w:rsidP="006D74C2">
      <w:pPr>
        <w:pStyle w:val="a3"/>
        <w:autoSpaceDE w:val="0"/>
        <w:autoSpaceDN w:val="0"/>
        <w:adjustRightInd w:val="0"/>
        <w:spacing w:after="0" w:line="240" w:lineRule="auto"/>
        <w:ind w:left="1428"/>
        <w:jc w:val="both"/>
        <w:rPr>
          <w:rFonts w:ascii="Arial" w:hAnsi="Arial" w:cs="Arial"/>
          <w:bCs/>
          <w:sz w:val="24"/>
          <w:szCs w:val="24"/>
        </w:rPr>
      </w:pPr>
    </w:p>
    <w:p w:rsidR="006D74C2" w:rsidRDefault="006D74C2"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7.2.4.4.  В случае если на основании результатов рассмотрения заявок на участие в конкурсе принято решение об отказе в допуске</w:t>
      </w:r>
      <w:r w:rsidR="00C44360">
        <w:rPr>
          <w:rFonts w:ascii="Arial" w:hAnsi="Arial" w:cs="Arial"/>
          <w:bCs/>
          <w:sz w:val="24"/>
          <w:szCs w:val="24"/>
        </w:rPr>
        <w:t xml:space="preserve"> </w:t>
      </w:r>
      <w:r>
        <w:rPr>
          <w:rFonts w:ascii="Arial" w:hAnsi="Arial" w:cs="Arial"/>
          <w:bCs/>
          <w:sz w:val="24"/>
          <w:szCs w:val="24"/>
        </w:rPr>
        <w:t>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w:t>
      </w:r>
      <w:r w:rsidR="003674FB">
        <w:rPr>
          <w:rFonts w:ascii="Arial" w:hAnsi="Arial" w:cs="Arial"/>
          <w:bCs/>
          <w:sz w:val="24"/>
          <w:szCs w:val="24"/>
        </w:rPr>
        <w:t xml:space="preserve">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В этом случае заказчик вправе заключить договор с единственным поставщиком (подрядчиком, исполнителем) на основании Положения о закупке.</w:t>
      </w:r>
    </w:p>
    <w:p w:rsidR="003674FB" w:rsidRDefault="003674FB" w:rsidP="006D74C2">
      <w:pPr>
        <w:pStyle w:val="a3"/>
        <w:autoSpaceDE w:val="0"/>
        <w:autoSpaceDN w:val="0"/>
        <w:adjustRightInd w:val="0"/>
        <w:spacing w:after="0" w:line="240" w:lineRule="auto"/>
        <w:ind w:left="708"/>
        <w:jc w:val="both"/>
        <w:rPr>
          <w:rFonts w:ascii="Arial" w:hAnsi="Arial" w:cs="Arial"/>
          <w:bCs/>
          <w:sz w:val="24"/>
          <w:szCs w:val="24"/>
        </w:rPr>
      </w:pPr>
    </w:p>
    <w:p w:rsidR="003674FB" w:rsidRDefault="003674FB"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7.2.4.5.  В случае если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конкурсе, в проект договора, прилагаемый к конкурсной документации. При этом участник закупки не вправе отказаться от заключения договора.</w:t>
      </w:r>
    </w:p>
    <w:p w:rsidR="003674FB" w:rsidRDefault="003674FB" w:rsidP="006D74C2">
      <w:pPr>
        <w:pStyle w:val="a3"/>
        <w:autoSpaceDE w:val="0"/>
        <w:autoSpaceDN w:val="0"/>
        <w:adjustRightInd w:val="0"/>
        <w:spacing w:after="0" w:line="240" w:lineRule="auto"/>
        <w:ind w:left="708"/>
        <w:jc w:val="both"/>
        <w:rPr>
          <w:rFonts w:ascii="Arial" w:hAnsi="Arial" w:cs="Arial"/>
          <w:bCs/>
          <w:sz w:val="24"/>
          <w:szCs w:val="24"/>
        </w:rPr>
      </w:pPr>
    </w:p>
    <w:p w:rsidR="003674FB" w:rsidRDefault="003674FB"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7.2.4.6.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3674FB" w:rsidRDefault="003674FB" w:rsidP="006D74C2">
      <w:pPr>
        <w:pStyle w:val="a3"/>
        <w:autoSpaceDE w:val="0"/>
        <w:autoSpaceDN w:val="0"/>
        <w:adjustRightInd w:val="0"/>
        <w:spacing w:after="0" w:line="240" w:lineRule="auto"/>
        <w:ind w:left="708"/>
        <w:jc w:val="both"/>
        <w:rPr>
          <w:rFonts w:ascii="Arial" w:hAnsi="Arial" w:cs="Arial"/>
          <w:bCs/>
          <w:sz w:val="24"/>
          <w:szCs w:val="24"/>
        </w:rPr>
      </w:pPr>
    </w:p>
    <w:p w:rsidR="003674FB" w:rsidRDefault="003674FB"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7.2.4.7.</w:t>
      </w:r>
      <w:r w:rsidR="00660E35">
        <w:rPr>
          <w:rFonts w:ascii="Arial" w:hAnsi="Arial" w:cs="Arial"/>
          <w:bCs/>
          <w:sz w:val="24"/>
          <w:szCs w:val="24"/>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 этом в конкурсной документации должно быть установлено не менее двух критериев оценки.</w:t>
      </w:r>
    </w:p>
    <w:p w:rsidR="00660E35" w:rsidRDefault="00660E35" w:rsidP="006D74C2">
      <w:pPr>
        <w:pStyle w:val="a3"/>
        <w:autoSpaceDE w:val="0"/>
        <w:autoSpaceDN w:val="0"/>
        <w:adjustRightInd w:val="0"/>
        <w:spacing w:after="0" w:line="240" w:lineRule="auto"/>
        <w:ind w:left="708"/>
        <w:jc w:val="both"/>
        <w:rPr>
          <w:rFonts w:ascii="Arial" w:hAnsi="Arial" w:cs="Arial"/>
          <w:bCs/>
          <w:sz w:val="24"/>
          <w:szCs w:val="24"/>
        </w:rPr>
      </w:pPr>
    </w:p>
    <w:p w:rsidR="00660E35" w:rsidRDefault="00660E35"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7.2.4.8.  На основании результатов оценки и сопоставления заявок на участие в конкурсе</w:t>
      </w:r>
      <w:r w:rsidR="00C44360">
        <w:rPr>
          <w:rFonts w:ascii="Arial" w:hAnsi="Arial" w:cs="Arial"/>
          <w:bCs/>
          <w:sz w:val="24"/>
          <w:szCs w:val="24"/>
        </w:rPr>
        <w:t>,</w:t>
      </w:r>
      <w:r>
        <w:rPr>
          <w:rFonts w:ascii="Arial" w:hAnsi="Arial" w:cs="Arial"/>
          <w:bCs/>
          <w:sz w:val="24"/>
          <w:szCs w:val="24"/>
        </w:rPr>
        <w:t xml:space="preserve">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w:t>
      </w:r>
      <w:r w:rsidR="00C44360">
        <w:rPr>
          <w:rFonts w:ascii="Arial" w:hAnsi="Arial" w:cs="Arial"/>
          <w:bCs/>
          <w:sz w:val="24"/>
          <w:szCs w:val="24"/>
        </w:rPr>
        <w:t>е</w:t>
      </w:r>
      <w:r>
        <w:rPr>
          <w:rFonts w:ascii="Arial" w:hAnsi="Arial" w:cs="Arial"/>
          <w:bCs/>
          <w:sz w:val="24"/>
          <w:szCs w:val="24"/>
        </w:rPr>
        <w:t xml:space="preserve"> в конкурсе, в которой содержатся лучшие условия исполнения договора, присва</w:t>
      </w:r>
      <w:r w:rsidR="004A3B80">
        <w:rPr>
          <w:rFonts w:ascii="Arial" w:hAnsi="Arial" w:cs="Arial"/>
          <w:bCs/>
          <w:sz w:val="24"/>
          <w:szCs w:val="24"/>
        </w:rPr>
        <w:t xml:space="preserve">ивается первый номер. </w:t>
      </w:r>
    </w:p>
    <w:p w:rsidR="004A3B80" w:rsidRDefault="004A3B80"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A3B80" w:rsidRDefault="004A3B80" w:rsidP="006D74C2">
      <w:pPr>
        <w:pStyle w:val="a3"/>
        <w:autoSpaceDE w:val="0"/>
        <w:autoSpaceDN w:val="0"/>
        <w:adjustRightInd w:val="0"/>
        <w:spacing w:after="0" w:line="240" w:lineRule="auto"/>
        <w:ind w:left="708"/>
        <w:jc w:val="both"/>
        <w:rPr>
          <w:rFonts w:ascii="Arial" w:hAnsi="Arial" w:cs="Arial"/>
          <w:bCs/>
          <w:sz w:val="24"/>
          <w:szCs w:val="24"/>
        </w:rPr>
      </w:pPr>
    </w:p>
    <w:p w:rsidR="004A3B80" w:rsidRDefault="004A3B80" w:rsidP="006D74C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7.2.4.9.  Победителем конкурса признается участник который предложил лучшие условия исполнения договора и заявке на участие в конкурсе  </w:t>
      </w:r>
      <w:r>
        <w:rPr>
          <w:rFonts w:ascii="Arial" w:hAnsi="Arial" w:cs="Arial"/>
          <w:bCs/>
          <w:sz w:val="24"/>
          <w:szCs w:val="24"/>
        </w:rPr>
        <w:lastRenderedPageBreak/>
        <w:t>котор</w:t>
      </w:r>
      <w:r w:rsidR="00C44360">
        <w:rPr>
          <w:rFonts w:ascii="Arial" w:hAnsi="Arial" w:cs="Arial"/>
          <w:bCs/>
          <w:sz w:val="24"/>
          <w:szCs w:val="24"/>
        </w:rPr>
        <w:t>о</w:t>
      </w:r>
      <w:r>
        <w:rPr>
          <w:rFonts w:ascii="Arial" w:hAnsi="Arial" w:cs="Arial"/>
          <w:bCs/>
          <w:sz w:val="24"/>
          <w:szCs w:val="24"/>
        </w:rPr>
        <w:t>го присвоен первый номер. Если конкурсной документацией предусмотрено, что победителем может быть признано несколько участников закупки, то первый порядковый номер присваивается нескольким заявкам. Которые имеют лучшие результаты. Число заявок, которым присвоен первый порядковый номер:</w:t>
      </w:r>
    </w:p>
    <w:p w:rsidR="004A3B80" w:rsidRDefault="004A3B80" w:rsidP="004A3B80">
      <w:pPr>
        <w:pStyle w:val="a3"/>
        <w:numPr>
          <w:ilvl w:val="0"/>
          <w:numId w:val="2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Должно равняться установленному конкурсной документацией количеству победителей, если число заявок равно установленному </w:t>
      </w:r>
      <w:r w:rsidR="002E47D1">
        <w:rPr>
          <w:rFonts w:ascii="Arial" w:hAnsi="Arial" w:cs="Arial"/>
          <w:bCs/>
          <w:sz w:val="24"/>
          <w:szCs w:val="24"/>
        </w:rPr>
        <w:t>конкурсной документацией количеству победителей или превышает его;</w:t>
      </w:r>
    </w:p>
    <w:p w:rsidR="002E47D1" w:rsidRDefault="002E47D1" w:rsidP="004A3B80">
      <w:pPr>
        <w:pStyle w:val="a3"/>
        <w:numPr>
          <w:ilvl w:val="0"/>
          <w:numId w:val="22"/>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Должно равняться количеству заявок, если число заявок менее установленного конкурсной документацией количества победителей.</w:t>
      </w:r>
    </w:p>
    <w:p w:rsidR="002E47D1" w:rsidRDefault="002E47D1" w:rsidP="002E47D1">
      <w:pPr>
        <w:pStyle w:val="a3"/>
        <w:autoSpaceDE w:val="0"/>
        <w:autoSpaceDN w:val="0"/>
        <w:adjustRightInd w:val="0"/>
        <w:spacing w:after="0" w:line="240" w:lineRule="auto"/>
        <w:ind w:left="708"/>
        <w:jc w:val="both"/>
        <w:rPr>
          <w:rFonts w:ascii="Arial" w:hAnsi="Arial" w:cs="Arial"/>
          <w:bCs/>
          <w:sz w:val="24"/>
          <w:szCs w:val="24"/>
        </w:rPr>
      </w:pPr>
    </w:p>
    <w:p w:rsidR="002E47D1" w:rsidRDefault="002E47D1" w:rsidP="002E47D1">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7.2.4.10.  Закупочная комиссия ведет протокол подведения итогов закупки, в котором должны содержаться сведения об участниках конкурса, заявки на участие в конкурсе которых были рассмотрены,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w:t>
      </w:r>
      <w:r w:rsidR="00BA5E93">
        <w:rPr>
          <w:rFonts w:ascii="Arial" w:hAnsi="Arial" w:cs="Arial"/>
          <w:bCs/>
          <w:sz w:val="24"/>
          <w:szCs w:val="24"/>
        </w:rPr>
        <w:t xml:space="preserve"> с обоснованием такого решения и с указанием положений конкурсной документации, которым не соответствует заявка</w:t>
      </w:r>
      <w:r w:rsidR="00C22D28">
        <w:rPr>
          <w:rFonts w:ascii="Arial" w:hAnsi="Arial" w:cs="Arial"/>
          <w:bCs/>
          <w:sz w:val="24"/>
          <w:szCs w:val="24"/>
        </w:rPr>
        <w:t xml:space="preserve"> этого участника закупки</w:t>
      </w:r>
      <w:r w:rsidR="00BA5E93">
        <w:rPr>
          <w:rFonts w:ascii="Arial" w:hAnsi="Arial" w:cs="Arial"/>
          <w:bCs/>
          <w:sz w:val="24"/>
          <w:szCs w:val="24"/>
        </w:rPr>
        <w:t>,</w:t>
      </w:r>
      <w:r w:rsidR="00C22D28">
        <w:rPr>
          <w:rFonts w:ascii="Arial" w:hAnsi="Arial" w:cs="Arial"/>
          <w:bCs/>
          <w:sz w:val="24"/>
          <w:szCs w:val="24"/>
        </w:rPr>
        <w:t xml:space="preserve"> положений </w:t>
      </w:r>
      <w:r w:rsidR="00BA5E93">
        <w:rPr>
          <w:rFonts w:ascii="Arial" w:hAnsi="Arial" w:cs="Arial"/>
          <w:bCs/>
          <w:sz w:val="24"/>
          <w:szCs w:val="24"/>
        </w:rPr>
        <w:t xml:space="preserve"> </w:t>
      </w:r>
      <w:r>
        <w:rPr>
          <w:rFonts w:ascii="Arial" w:hAnsi="Arial" w:cs="Arial"/>
          <w:bCs/>
          <w:sz w:val="24"/>
          <w:szCs w:val="24"/>
        </w:rPr>
        <w:t xml:space="preserve"> </w:t>
      </w:r>
      <w:r w:rsidR="00C22D28">
        <w:rPr>
          <w:rFonts w:ascii="Arial" w:hAnsi="Arial" w:cs="Arial"/>
          <w:bCs/>
          <w:sz w:val="24"/>
          <w:szCs w:val="24"/>
        </w:rPr>
        <w:t>такой заявки,</w:t>
      </w:r>
      <w:r w:rsidR="0084192E">
        <w:rPr>
          <w:rFonts w:ascii="Arial" w:hAnsi="Arial" w:cs="Arial"/>
          <w:bCs/>
          <w:sz w:val="24"/>
          <w:szCs w:val="24"/>
        </w:rPr>
        <w:t xml:space="preserve"> </w:t>
      </w:r>
      <w:r w:rsidR="00C22D28">
        <w:rPr>
          <w:rFonts w:ascii="Arial" w:hAnsi="Arial" w:cs="Arial"/>
          <w:bCs/>
          <w:sz w:val="24"/>
          <w:szCs w:val="24"/>
        </w:rPr>
        <w:t xml:space="preserve">не соответствующих требованиям конкурсной документации; </w:t>
      </w:r>
      <w:r w:rsidR="0084192E">
        <w:rPr>
          <w:rFonts w:ascii="Arial" w:hAnsi="Arial" w:cs="Arial"/>
          <w:bCs/>
          <w:sz w:val="24"/>
          <w:szCs w:val="24"/>
        </w:rPr>
        <w:t>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выполнения договора указанных в заявке победителя конкурса и участника конкурса, заявке которого присвоен второй номер (сведения об объеме и цене закупаемых товаров, работ, услуг, о сроке исполнения договора). Протокол составляется в двух экземплярах, подписывается всеми присутствующими членами закупочной комиссии и победителем конкурса и размещается заказчиком в единой информационной системе не позднее чем через три дня со дня подписания</w:t>
      </w:r>
      <w:r w:rsidR="00E878BD">
        <w:rPr>
          <w:rFonts w:ascii="Arial" w:hAnsi="Arial" w:cs="Arial"/>
          <w:bCs/>
          <w:sz w:val="24"/>
          <w:szCs w:val="24"/>
        </w:rPr>
        <w:t xml:space="preserve"> такого протокола.</w:t>
      </w:r>
    </w:p>
    <w:p w:rsidR="00E878BD" w:rsidRDefault="00E878BD" w:rsidP="002E47D1">
      <w:pPr>
        <w:pStyle w:val="a3"/>
        <w:autoSpaceDE w:val="0"/>
        <w:autoSpaceDN w:val="0"/>
        <w:adjustRightInd w:val="0"/>
        <w:spacing w:after="0" w:line="240" w:lineRule="auto"/>
        <w:ind w:left="708"/>
        <w:jc w:val="both"/>
        <w:rPr>
          <w:rFonts w:ascii="Arial" w:hAnsi="Arial" w:cs="Arial"/>
          <w:bCs/>
          <w:sz w:val="24"/>
          <w:szCs w:val="24"/>
        </w:rPr>
      </w:pPr>
    </w:p>
    <w:p w:rsidR="00E878BD" w:rsidRPr="00057AF3" w:rsidRDefault="00E878BD" w:rsidP="002E47D1">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7.2.4.11.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w:t>
      </w:r>
      <w:r w:rsidR="00737B88">
        <w:rPr>
          <w:rFonts w:ascii="Arial" w:hAnsi="Arial" w:cs="Arial"/>
          <w:bCs/>
          <w:sz w:val="24"/>
          <w:szCs w:val="24"/>
        </w:rPr>
        <w:t>е</w:t>
      </w:r>
      <w:r>
        <w:rPr>
          <w:rFonts w:ascii="Arial" w:hAnsi="Arial" w:cs="Arial"/>
          <w:bCs/>
          <w:sz w:val="24"/>
          <w:szCs w:val="24"/>
        </w:rPr>
        <w:t>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w:t>
      </w:r>
      <w:r w:rsidR="00737B88">
        <w:rPr>
          <w:rFonts w:ascii="Arial" w:hAnsi="Arial" w:cs="Arial"/>
          <w:bCs/>
          <w:sz w:val="24"/>
          <w:szCs w:val="24"/>
        </w:rPr>
        <w:t xml:space="preserve"> </w:t>
      </w:r>
      <w:r>
        <w:rPr>
          <w:rFonts w:ascii="Arial" w:hAnsi="Arial" w:cs="Arial"/>
          <w:bCs/>
          <w:sz w:val="24"/>
          <w:szCs w:val="24"/>
        </w:rPr>
        <w:t>заключения договора.</w:t>
      </w:r>
    </w:p>
    <w:p w:rsidR="0063286A" w:rsidRDefault="0063286A" w:rsidP="00812A32">
      <w:pPr>
        <w:autoSpaceDE w:val="0"/>
        <w:autoSpaceDN w:val="0"/>
        <w:adjustRightInd w:val="0"/>
        <w:spacing w:after="0" w:line="240" w:lineRule="auto"/>
        <w:ind w:left="720"/>
        <w:jc w:val="both"/>
        <w:rPr>
          <w:rFonts w:ascii="Arial" w:hAnsi="Arial" w:cs="Arial"/>
          <w:bCs/>
          <w:sz w:val="24"/>
          <w:szCs w:val="24"/>
        </w:rPr>
      </w:pPr>
    </w:p>
    <w:p w:rsidR="00024C78" w:rsidRDefault="00024C78" w:rsidP="00812A32">
      <w:pPr>
        <w:autoSpaceDE w:val="0"/>
        <w:autoSpaceDN w:val="0"/>
        <w:adjustRightInd w:val="0"/>
        <w:spacing w:after="0" w:line="240" w:lineRule="auto"/>
        <w:ind w:left="720"/>
        <w:jc w:val="both"/>
        <w:rPr>
          <w:rFonts w:ascii="Arial" w:hAnsi="Arial" w:cs="Arial"/>
          <w:b/>
          <w:bCs/>
          <w:sz w:val="24"/>
          <w:szCs w:val="24"/>
        </w:rPr>
      </w:pPr>
    </w:p>
    <w:p w:rsidR="00435611" w:rsidRDefault="00435611" w:rsidP="00812A32">
      <w:pPr>
        <w:autoSpaceDE w:val="0"/>
        <w:autoSpaceDN w:val="0"/>
        <w:adjustRightInd w:val="0"/>
        <w:spacing w:after="0" w:line="240" w:lineRule="auto"/>
        <w:ind w:left="720"/>
        <w:jc w:val="both"/>
        <w:rPr>
          <w:rFonts w:ascii="Arial" w:hAnsi="Arial" w:cs="Arial"/>
          <w:b/>
          <w:bCs/>
          <w:sz w:val="24"/>
          <w:szCs w:val="24"/>
        </w:rPr>
      </w:pPr>
    </w:p>
    <w:p w:rsidR="00435611" w:rsidRDefault="00435611" w:rsidP="00812A32">
      <w:pPr>
        <w:autoSpaceDE w:val="0"/>
        <w:autoSpaceDN w:val="0"/>
        <w:adjustRightInd w:val="0"/>
        <w:spacing w:after="0" w:line="240" w:lineRule="auto"/>
        <w:ind w:left="720"/>
        <w:jc w:val="both"/>
        <w:rPr>
          <w:rFonts w:ascii="Arial" w:hAnsi="Arial" w:cs="Arial"/>
          <w:b/>
          <w:bCs/>
          <w:sz w:val="24"/>
          <w:szCs w:val="24"/>
        </w:rPr>
      </w:pPr>
    </w:p>
    <w:p w:rsidR="00435611" w:rsidRDefault="00435611" w:rsidP="00812A32">
      <w:pPr>
        <w:autoSpaceDE w:val="0"/>
        <w:autoSpaceDN w:val="0"/>
        <w:adjustRightInd w:val="0"/>
        <w:spacing w:after="0" w:line="240" w:lineRule="auto"/>
        <w:ind w:left="720"/>
        <w:jc w:val="both"/>
        <w:rPr>
          <w:rFonts w:ascii="Arial" w:hAnsi="Arial" w:cs="Arial"/>
          <w:b/>
          <w:bCs/>
          <w:sz w:val="24"/>
          <w:szCs w:val="24"/>
        </w:rPr>
      </w:pPr>
    </w:p>
    <w:p w:rsidR="00435611" w:rsidRDefault="00435611" w:rsidP="00812A32">
      <w:pPr>
        <w:autoSpaceDE w:val="0"/>
        <w:autoSpaceDN w:val="0"/>
        <w:adjustRightInd w:val="0"/>
        <w:spacing w:after="0" w:line="240" w:lineRule="auto"/>
        <w:ind w:left="720"/>
        <w:jc w:val="both"/>
        <w:rPr>
          <w:rFonts w:ascii="Arial" w:hAnsi="Arial" w:cs="Arial"/>
          <w:b/>
          <w:bCs/>
          <w:sz w:val="24"/>
          <w:szCs w:val="24"/>
        </w:rPr>
      </w:pPr>
    </w:p>
    <w:p w:rsidR="00737B88" w:rsidRDefault="00737B88" w:rsidP="00812A32">
      <w:pPr>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7.3. Открытый аукцион</w:t>
      </w:r>
      <w:r w:rsidR="00024C78">
        <w:rPr>
          <w:rFonts w:ascii="Arial" w:hAnsi="Arial" w:cs="Arial"/>
          <w:b/>
          <w:bCs/>
          <w:sz w:val="24"/>
          <w:szCs w:val="24"/>
        </w:rPr>
        <w:t xml:space="preserve"> в электронной форме.</w:t>
      </w:r>
    </w:p>
    <w:p w:rsidR="00024C78" w:rsidRDefault="00024C78" w:rsidP="00812A32">
      <w:pPr>
        <w:autoSpaceDE w:val="0"/>
        <w:autoSpaceDN w:val="0"/>
        <w:adjustRightInd w:val="0"/>
        <w:spacing w:after="0" w:line="240" w:lineRule="auto"/>
        <w:ind w:left="720"/>
        <w:jc w:val="both"/>
        <w:rPr>
          <w:rFonts w:ascii="Arial" w:hAnsi="Arial" w:cs="Arial"/>
          <w:b/>
          <w:bCs/>
          <w:sz w:val="24"/>
          <w:szCs w:val="24"/>
        </w:rPr>
      </w:pPr>
    </w:p>
    <w:p w:rsidR="00A94CD8" w:rsidRDefault="00024C78" w:rsidP="00E732AD">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7.3.1.  Открытый аукцион  в электронной форме – торги, проводимые с использованием</w:t>
      </w:r>
      <w:r w:rsidR="00E732AD">
        <w:rPr>
          <w:rFonts w:ascii="Arial" w:hAnsi="Arial" w:cs="Arial"/>
          <w:bCs/>
          <w:sz w:val="24"/>
          <w:szCs w:val="24"/>
        </w:rPr>
        <w:t xml:space="preserve"> электронной площадки, победителем которых  признается лицо</w:t>
      </w:r>
      <w:r w:rsidR="0013061D">
        <w:rPr>
          <w:rFonts w:ascii="Arial" w:hAnsi="Arial" w:cs="Arial"/>
          <w:bCs/>
          <w:sz w:val="24"/>
          <w:szCs w:val="24"/>
        </w:rPr>
        <w:t>, предложившее наиболее низкую цену договора или, если при проведении процедуры цена снижена до нуля и открытый аукцион в электронной форме</w:t>
      </w:r>
      <w:r w:rsidR="00DF4A70">
        <w:rPr>
          <w:rFonts w:ascii="Arial" w:hAnsi="Arial" w:cs="Arial"/>
          <w:bCs/>
          <w:sz w:val="24"/>
          <w:szCs w:val="24"/>
        </w:rPr>
        <w:t xml:space="preserve"> проводится на право заключить договор, наиболее высокую цену договора.</w:t>
      </w:r>
    </w:p>
    <w:p w:rsidR="00DF4A70" w:rsidRDefault="00DF4A70" w:rsidP="00E732AD">
      <w:pPr>
        <w:autoSpaceDE w:val="0"/>
        <w:autoSpaceDN w:val="0"/>
        <w:adjustRightInd w:val="0"/>
        <w:spacing w:after="0" w:line="240" w:lineRule="auto"/>
        <w:ind w:left="720"/>
        <w:jc w:val="both"/>
        <w:rPr>
          <w:rFonts w:ascii="Arial" w:hAnsi="Arial" w:cs="Arial"/>
          <w:bCs/>
          <w:sz w:val="24"/>
          <w:szCs w:val="24"/>
        </w:rPr>
      </w:pPr>
    </w:p>
    <w:p w:rsidR="00DF4A70" w:rsidRDefault="00DF4A70" w:rsidP="00E732AD">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lastRenderedPageBreak/>
        <w:t>7.3.2.  Единственным критерием оценки заявок на участие в открытом аукционе в электронной форме является цена договора.</w:t>
      </w:r>
    </w:p>
    <w:p w:rsidR="00DF4A70" w:rsidRDefault="00DF4A70" w:rsidP="00E732AD">
      <w:pPr>
        <w:autoSpaceDE w:val="0"/>
        <w:autoSpaceDN w:val="0"/>
        <w:adjustRightInd w:val="0"/>
        <w:spacing w:after="0" w:line="240" w:lineRule="auto"/>
        <w:ind w:left="720"/>
        <w:jc w:val="both"/>
        <w:rPr>
          <w:rFonts w:ascii="Arial" w:hAnsi="Arial" w:cs="Arial"/>
          <w:bCs/>
          <w:sz w:val="24"/>
          <w:szCs w:val="24"/>
        </w:rPr>
      </w:pPr>
    </w:p>
    <w:p w:rsidR="00DF4A70" w:rsidRDefault="00DF4A70" w:rsidP="00E732AD">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7.3.3.  Открытый аукцион  в электронной форме может проводится заказчиком в случае закупки товаров, работ , услуг, сравнение предложений о поставке, выполнении, оказании которым возможно только по цене.</w:t>
      </w:r>
    </w:p>
    <w:p w:rsidR="00DF4A70" w:rsidRDefault="00DF4A70" w:rsidP="00E732AD">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      Открытый аукцион  в электронной форме может проводится заказчиком 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и в иных случаях, когда им однозначно сформулированы подробные требования к закупаемой продукции, в том числе определен товарный знак закупаемого товара</w:t>
      </w:r>
      <w:r w:rsidR="008C6C9E">
        <w:rPr>
          <w:rFonts w:ascii="Arial" w:hAnsi="Arial" w:cs="Arial"/>
          <w:bCs/>
          <w:sz w:val="24"/>
          <w:szCs w:val="24"/>
        </w:rPr>
        <w:t xml:space="preserve">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C6C9E" w:rsidRDefault="008C6C9E" w:rsidP="00E732AD">
      <w:pPr>
        <w:autoSpaceDE w:val="0"/>
        <w:autoSpaceDN w:val="0"/>
        <w:adjustRightInd w:val="0"/>
        <w:spacing w:after="0" w:line="240" w:lineRule="auto"/>
        <w:ind w:left="720"/>
        <w:jc w:val="both"/>
        <w:rPr>
          <w:rFonts w:ascii="Arial" w:hAnsi="Arial" w:cs="Arial"/>
          <w:bCs/>
          <w:sz w:val="24"/>
          <w:szCs w:val="24"/>
        </w:rPr>
      </w:pPr>
    </w:p>
    <w:p w:rsidR="008C6C9E" w:rsidRDefault="008C6C9E" w:rsidP="00E732AD">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7.3.4.  Открытый аукцион  в электронной форме проводится на электронной площадке по правилам и в порядке, установленном оператором электронной площадки и указанным в документации об открытом аукционе в электронной форме с учетом Положения о </w:t>
      </w:r>
      <w:r w:rsidR="00EE4A9F">
        <w:rPr>
          <w:rFonts w:ascii="Arial" w:hAnsi="Arial" w:cs="Arial"/>
          <w:bCs/>
          <w:sz w:val="24"/>
          <w:szCs w:val="24"/>
        </w:rPr>
        <w:t>закупке, в том числе с учетом регламента электронной площадки, устанавливаются требования к содержанию, составу, порядку подачи заявок на участие в электронном аукционе.</w:t>
      </w:r>
    </w:p>
    <w:p w:rsidR="00EE4A9F" w:rsidRDefault="00EE4A9F" w:rsidP="00E732AD">
      <w:pPr>
        <w:autoSpaceDE w:val="0"/>
        <w:autoSpaceDN w:val="0"/>
        <w:adjustRightInd w:val="0"/>
        <w:spacing w:after="0" w:line="240" w:lineRule="auto"/>
        <w:ind w:left="720"/>
        <w:jc w:val="both"/>
        <w:rPr>
          <w:rFonts w:ascii="Arial" w:hAnsi="Arial" w:cs="Arial"/>
          <w:bCs/>
          <w:sz w:val="24"/>
          <w:szCs w:val="24"/>
        </w:rPr>
      </w:pPr>
    </w:p>
    <w:p w:rsidR="00EE4A9F" w:rsidRDefault="00EE4A9F" w:rsidP="00E732AD">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7.3.5.  Извещение о проведении открыт</w:t>
      </w:r>
      <w:r w:rsidR="00930737">
        <w:rPr>
          <w:rFonts w:ascii="Arial" w:hAnsi="Arial" w:cs="Arial"/>
          <w:bCs/>
          <w:sz w:val="24"/>
          <w:szCs w:val="24"/>
        </w:rPr>
        <w:t>ого</w:t>
      </w:r>
      <w:r>
        <w:rPr>
          <w:rFonts w:ascii="Arial" w:hAnsi="Arial" w:cs="Arial"/>
          <w:bCs/>
          <w:sz w:val="24"/>
          <w:szCs w:val="24"/>
        </w:rPr>
        <w:t xml:space="preserve"> аукциона  в электронной форме и документация </w:t>
      </w:r>
      <w:r w:rsidR="00930737">
        <w:rPr>
          <w:rFonts w:ascii="Arial" w:hAnsi="Arial" w:cs="Arial"/>
          <w:bCs/>
          <w:sz w:val="24"/>
          <w:szCs w:val="24"/>
        </w:rPr>
        <w:t>об открытом аукционе в электронной форме размещаются заказчиком в единой информационной системе не мене чем за двадцать дней до установленного в документации об открытом аукционе в электронной форме дня  окончания подачи заявок на участие в электронном аукционе и должны соответствовать требованиям, предъявляемым разделом 6 Положения о закупке к извещению о закупке и</w:t>
      </w:r>
      <w:r w:rsidR="00141E3F">
        <w:rPr>
          <w:rFonts w:ascii="Arial" w:hAnsi="Arial" w:cs="Arial"/>
          <w:bCs/>
          <w:sz w:val="24"/>
          <w:szCs w:val="24"/>
        </w:rPr>
        <w:t xml:space="preserve"> </w:t>
      </w:r>
      <w:r w:rsidR="00930737">
        <w:rPr>
          <w:rFonts w:ascii="Arial" w:hAnsi="Arial" w:cs="Arial"/>
          <w:bCs/>
          <w:sz w:val="24"/>
          <w:szCs w:val="24"/>
        </w:rPr>
        <w:t xml:space="preserve">к документации о закупке соответственно.  При этом извещение о проведении открытого  аукциона  в электронной форме и документация об открытом аукционе  в электронной форме должны </w:t>
      </w:r>
      <w:r w:rsidR="00E938D6">
        <w:rPr>
          <w:rFonts w:ascii="Arial" w:hAnsi="Arial" w:cs="Arial"/>
          <w:bCs/>
          <w:sz w:val="24"/>
          <w:szCs w:val="24"/>
        </w:rPr>
        <w:t>также содержать следующие сведения:</w:t>
      </w:r>
    </w:p>
    <w:p w:rsidR="00E938D6" w:rsidRDefault="00E938D6" w:rsidP="00E938D6">
      <w:pPr>
        <w:pStyle w:val="a3"/>
        <w:numPr>
          <w:ilvl w:val="0"/>
          <w:numId w:val="2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время и дату проведения открытого аукциона  в электронной форме. Дата проведения должна приходиться на рабочий день. Время проведения открытого  аукциона  в электронной форме</w:t>
      </w:r>
      <w:r w:rsidR="00141E3F">
        <w:rPr>
          <w:rFonts w:ascii="Arial" w:hAnsi="Arial" w:cs="Arial"/>
          <w:bCs/>
          <w:sz w:val="24"/>
          <w:szCs w:val="24"/>
        </w:rPr>
        <w:t xml:space="preserve"> </w:t>
      </w:r>
      <w:r>
        <w:rPr>
          <w:rFonts w:ascii="Arial" w:hAnsi="Arial" w:cs="Arial"/>
          <w:bCs/>
          <w:sz w:val="24"/>
          <w:szCs w:val="24"/>
        </w:rPr>
        <w:t>устанавливается по местному времени заказчика;</w:t>
      </w:r>
    </w:p>
    <w:p w:rsidR="00E938D6" w:rsidRDefault="00E938D6" w:rsidP="00E938D6">
      <w:pPr>
        <w:pStyle w:val="a3"/>
        <w:numPr>
          <w:ilvl w:val="0"/>
          <w:numId w:val="2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адрес электронной площадки в информационно-телекоммуникационной сети «Интернет», на которой планируется проведение открытого аукциона  в электронной форме;</w:t>
      </w:r>
    </w:p>
    <w:p w:rsidR="00E938D6" w:rsidRDefault="00E938D6" w:rsidP="00E938D6">
      <w:pPr>
        <w:pStyle w:val="a3"/>
        <w:numPr>
          <w:ilvl w:val="0"/>
          <w:numId w:val="2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установленные оператором электронной площадки порядок регистрации (аккредитации) участников закупки на электронной площадке, порядок проведения открытого  аукциона  в электронной форме (или адрес соответствующей страницы в информационно-телекоммуникационной сети</w:t>
      </w:r>
      <w:r w:rsidR="001F5D82">
        <w:rPr>
          <w:rFonts w:ascii="Arial" w:hAnsi="Arial" w:cs="Arial"/>
          <w:bCs/>
          <w:sz w:val="24"/>
          <w:szCs w:val="24"/>
        </w:rPr>
        <w:t xml:space="preserve"> «Интернет», на которой размещены указанные порядки).</w:t>
      </w:r>
    </w:p>
    <w:p w:rsidR="001F5D82" w:rsidRDefault="001F5D82" w:rsidP="001F5D82">
      <w:pPr>
        <w:pStyle w:val="a3"/>
        <w:autoSpaceDE w:val="0"/>
        <w:autoSpaceDN w:val="0"/>
        <w:adjustRightInd w:val="0"/>
        <w:spacing w:after="0" w:line="240" w:lineRule="auto"/>
        <w:ind w:left="1080"/>
        <w:jc w:val="both"/>
        <w:rPr>
          <w:rFonts w:ascii="Arial" w:hAnsi="Arial" w:cs="Arial"/>
          <w:bCs/>
          <w:sz w:val="24"/>
          <w:szCs w:val="24"/>
        </w:rPr>
      </w:pPr>
    </w:p>
    <w:p w:rsidR="00DF4A70" w:rsidRDefault="001F5D82"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7.3.6.  Со дня размещения в единой информационной системе информации о проведении открытого аукциона  в электронной форме заказчик на основании заявления любого заинтересованного лица предоставляет </w:t>
      </w:r>
      <w:r>
        <w:rPr>
          <w:rFonts w:ascii="Arial" w:hAnsi="Arial" w:cs="Arial"/>
          <w:bCs/>
          <w:sz w:val="24"/>
          <w:szCs w:val="24"/>
        </w:rPr>
        <w:lastRenderedPageBreak/>
        <w:t>такому лицу документацию об открытом аукционе  в электронной форме в порядке указанном</w:t>
      </w:r>
      <w:r w:rsidR="002B548C">
        <w:rPr>
          <w:rFonts w:ascii="Arial" w:hAnsi="Arial" w:cs="Arial"/>
          <w:bCs/>
          <w:sz w:val="24"/>
          <w:szCs w:val="24"/>
        </w:rPr>
        <w:t xml:space="preserve"> в извещении о проведении открытого аукциона  в электронной форме</w:t>
      </w:r>
      <w:r w:rsidR="00CD74CC">
        <w:rPr>
          <w:rFonts w:ascii="Arial" w:hAnsi="Arial" w:cs="Arial"/>
          <w:bCs/>
          <w:sz w:val="24"/>
          <w:szCs w:val="24"/>
        </w:rPr>
        <w:t>. Предоставление документации об открытом аукционе  в электронной форме в форме электронного документа осуществляется без взимания платы.</w:t>
      </w:r>
    </w:p>
    <w:p w:rsidR="00CD74CC" w:rsidRDefault="00CD74CC" w:rsidP="001F5D82">
      <w:pPr>
        <w:pStyle w:val="a3"/>
        <w:autoSpaceDE w:val="0"/>
        <w:autoSpaceDN w:val="0"/>
        <w:adjustRightInd w:val="0"/>
        <w:spacing w:after="0" w:line="240" w:lineRule="auto"/>
        <w:ind w:left="708"/>
        <w:jc w:val="both"/>
        <w:rPr>
          <w:rFonts w:ascii="Arial" w:hAnsi="Arial" w:cs="Arial"/>
          <w:bCs/>
          <w:sz w:val="24"/>
          <w:szCs w:val="24"/>
        </w:rPr>
      </w:pPr>
    </w:p>
    <w:p w:rsidR="00CD74CC" w:rsidRDefault="00CD74CC"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7.3.7.  Документация об открытом аукционе  в электронной форме размещенная в единой информационной системе, должна соответствовать документации об открытом аукционе в электронной форме, предоставляемой в порядке, установленном извещением о проведении открытого аукциона  в электронной форме.</w:t>
      </w:r>
    </w:p>
    <w:p w:rsidR="00CD74CC" w:rsidRDefault="00CD74CC" w:rsidP="001F5D82">
      <w:pPr>
        <w:pStyle w:val="a3"/>
        <w:autoSpaceDE w:val="0"/>
        <w:autoSpaceDN w:val="0"/>
        <w:adjustRightInd w:val="0"/>
        <w:spacing w:after="0" w:line="240" w:lineRule="auto"/>
        <w:ind w:left="708"/>
        <w:jc w:val="both"/>
        <w:rPr>
          <w:rFonts w:ascii="Arial" w:hAnsi="Arial" w:cs="Arial"/>
          <w:bCs/>
          <w:sz w:val="24"/>
          <w:szCs w:val="24"/>
        </w:rPr>
      </w:pPr>
    </w:p>
    <w:p w:rsidR="00CD74CC" w:rsidRDefault="00CD74CC"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7.3.8.</w:t>
      </w:r>
      <w:r w:rsidR="00B80F8A">
        <w:rPr>
          <w:rFonts w:ascii="Arial" w:hAnsi="Arial" w:cs="Arial"/>
          <w:bCs/>
          <w:sz w:val="24"/>
          <w:szCs w:val="24"/>
        </w:rPr>
        <w:t xml:space="preserve">  </w:t>
      </w:r>
      <w:r>
        <w:rPr>
          <w:rFonts w:ascii="Arial" w:hAnsi="Arial" w:cs="Arial"/>
          <w:bCs/>
          <w:sz w:val="24"/>
          <w:szCs w:val="24"/>
        </w:rPr>
        <w:t>В случае если</w:t>
      </w:r>
      <w:r w:rsidR="00B80F8A">
        <w:rPr>
          <w:rFonts w:ascii="Arial" w:hAnsi="Arial" w:cs="Arial"/>
          <w:bCs/>
          <w:sz w:val="24"/>
          <w:szCs w:val="24"/>
        </w:rPr>
        <w:t xml:space="preserve"> для участия в открытом аукционе  в электронной форме лицу потребуется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открытого аукциона  в электронной форме. </w:t>
      </w:r>
    </w:p>
    <w:p w:rsidR="00B80F8A" w:rsidRDefault="00B80F8A" w:rsidP="001F5D82">
      <w:pPr>
        <w:pStyle w:val="a3"/>
        <w:autoSpaceDE w:val="0"/>
        <w:autoSpaceDN w:val="0"/>
        <w:adjustRightInd w:val="0"/>
        <w:spacing w:after="0" w:line="240" w:lineRule="auto"/>
        <w:ind w:left="708"/>
        <w:jc w:val="both"/>
        <w:rPr>
          <w:rFonts w:ascii="Arial" w:hAnsi="Arial" w:cs="Arial"/>
          <w:bCs/>
          <w:sz w:val="24"/>
          <w:szCs w:val="24"/>
        </w:rPr>
      </w:pPr>
    </w:p>
    <w:p w:rsidR="00B80F8A" w:rsidRDefault="00B80F8A"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7.3.9. Любой участник закупки вправе направить заказчику запрос о разъяснении положений документации об открытом аукционе в электронной форме. В течение двух рабочих дней со дня поступления указанного запроса заказчик направляет в форме  электронного документа разъяснения положений </w:t>
      </w:r>
      <w:r w:rsidR="00CE6A9A">
        <w:rPr>
          <w:rFonts w:ascii="Arial" w:hAnsi="Arial" w:cs="Arial"/>
          <w:bCs/>
          <w:sz w:val="24"/>
          <w:szCs w:val="24"/>
        </w:rPr>
        <w:t xml:space="preserve">аукционной </w:t>
      </w:r>
      <w:r>
        <w:rPr>
          <w:rFonts w:ascii="Arial" w:hAnsi="Arial" w:cs="Arial"/>
          <w:bCs/>
          <w:sz w:val="24"/>
          <w:szCs w:val="24"/>
        </w:rPr>
        <w:t>документации</w:t>
      </w:r>
      <w:r w:rsidR="00CE6A9A">
        <w:rPr>
          <w:rFonts w:ascii="Arial" w:hAnsi="Arial" w:cs="Arial"/>
          <w:bCs/>
          <w:sz w:val="24"/>
          <w:szCs w:val="24"/>
        </w:rPr>
        <w:t>, если указанный запрос поступил заказчику не позднее чем за пять дней до дня окончания подачи заявок на участие в открытом аукционе в электронной форме. Не позднее чем в течение трех дней со дня предоставления указанных разъяснений такое разъяснение размещается заказчиком в единой информационной системе с указанием предмета запроса, но без указания участника закупки, от которого поступил запрос.</w:t>
      </w:r>
    </w:p>
    <w:p w:rsidR="00CE6A9A" w:rsidRDefault="00CE6A9A"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Разъяснение положений документации об открытом аукционе в электронной форме могут быть даны заказчиком в единой информационной системе с указанием предмета запроса, но без указания участника закупки, от которого поступил запрос.</w:t>
      </w:r>
    </w:p>
    <w:p w:rsidR="00CE6A9A" w:rsidRDefault="00CE6A9A"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 xml:space="preserve">      Разъяснение положений документации об открытом аукционе в электронной форме могут быть даны заказчиком по собственной инициативе в любое время до окончания срока подачи заявок на участие в открытом аукционе в электронной форме. Не позднее чем в трех дней </w:t>
      </w:r>
      <w:r w:rsidR="00BB3EAA">
        <w:rPr>
          <w:rFonts w:ascii="Arial" w:hAnsi="Arial" w:cs="Arial"/>
          <w:bCs/>
          <w:sz w:val="24"/>
          <w:szCs w:val="24"/>
        </w:rPr>
        <w:t>со дня предоставления указанных разъяснений такие разъяснения размещаются заказчиком в единой информационной системе.</w:t>
      </w:r>
    </w:p>
    <w:p w:rsidR="00BB3EAA" w:rsidRDefault="00BB3EAA" w:rsidP="001F5D82">
      <w:pPr>
        <w:pStyle w:val="a3"/>
        <w:autoSpaceDE w:val="0"/>
        <w:autoSpaceDN w:val="0"/>
        <w:adjustRightInd w:val="0"/>
        <w:spacing w:after="0" w:line="240" w:lineRule="auto"/>
        <w:ind w:left="708"/>
        <w:jc w:val="both"/>
        <w:rPr>
          <w:rFonts w:ascii="Arial" w:hAnsi="Arial" w:cs="Arial"/>
          <w:bCs/>
          <w:sz w:val="24"/>
          <w:szCs w:val="24"/>
        </w:rPr>
      </w:pPr>
    </w:p>
    <w:p w:rsidR="00BB3EAA" w:rsidRDefault="00BB3EAA"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7.3.10.  Заказчик в любое время до окончания срока подачи заявок на участие в открытом аукционе в электронной форме по собственной инициативе или в соответствии с запросом участника закупки вправе принять решение о внесении изменений в извещение и аукционную документацию. Не позднее трех дней со дня принятия решения о внесении указанных изменений такие изменения размещаются заказчиком в единой информационной системе и в течение трех рабочий дней направляются всем участникам закупки, которым была представлена документация об открытом аукционе в электронной форме в соответствии с пунктом 7.3.6 Положения о закупке.</w:t>
      </w:r>
    </w:p>
    <w:p w:rsidR="00BB3EAA" w:rsidRDefault="00BB3EAA" w:rsidP="001F5D82">
      <w:pPr>
        <w:pStyle w:val="a3"/>
        <w:autoSpaceDE w:val="0"/>
        <w:autoSpaceDN w:val="0"/>
        <w:adjustRightInd w:val="0"/>
        <w:spacing w:after="0" w:line="240" w:lineRule="auto"/>
        <w:ind w:left="708"/>
        <w:jc w:val="both"/>
        <w:rPr>
          <w:rFonts w:ascii="Arial" w:hAnsi="Arial" w:cs="Arial"/>
          <w:bCs/>
          <w:sz w:val="24"/>
          <w:szCs w:val="24"/>
        </w:rPr>
      </w:pPr>
    </w:p>
    <w:p w:rsidR="00BB3EAA" w:rsidRDefault="00BB3EAA"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lastRenderedPageBreak/>
        <w:t>7.3.11.</w:t>
      </w:r>
      <w:r w:rsidR="002C52A1">
        <w:rPr>
          <w:rFonts w:ascii="Arial" w:hAnsi="Arial" w:cs="Arial"/>
          <w:bCs/>
          <w:sz w:val="24"/>
          <w:szCs w:val="24"/>
        </w:rPr>
        <w:t xml:space="preserve"> </w:t>
      </w:r>
      <w:r>
        <w:rPr>
          <w:rFonts w:ascii="Arial" w:hAnsi="Arial" w:cs="Arial"/>
          <w:bCs/>
          <w:sz w:val="24"/>
          <w:szCs w:val="24"/>
        </w:rPr>
        <w:t xml:space="preserve">В случае если изменения в извещение о проведении открытого аукциона в электронной форме </w:t>
      </w:r>
      <w:r w:rsidR="004509E6">
        <w:rPr>
          <w:rFonts w:ascii="Arial" w:hAnsi="Arial" w:cs="Arial"/>
          <w:bCs/>
          <w:sz w:val="24"/>
          <w:szCs w:val="24"/>
        </w:rPr>
        <w:t>внесены заказчиком позднее чем за пятнадцать дней до даты окончания подачи заявок на участие в открытом аукционе в электронной форме, срок подачи заявок должен быть продлен так, чтобы  со дня размещения в единой информационной системе внесенных в извещение и аукционную документацию  изменений до даты окончания приема заявок на участие в открытом аукционе в электронной форме такой срок составлял не менее чем пятнадцать дней.</w:t>
      </w:r>
    </w:p>
    <w:p w:rsidR="002C52A1" w:rsidRDefault="002C52A1" w:rsidP="001F5D82">
      <w:pPr>
        <w:pStyle w:val="a3"/>
        <w:autoSpaceDE w:val="0"/>
        <w:autoSpaceDN w:val="0"/>
        <w:adjustRightInd w:val="0"/>
        <w:spacing w:after="0" w:line="240" w:lineRule="auto"/>
        <w:ind w:left="708"/>
        <w:jc w:val="both"/>
        <w:rPr>
          <w:rFonts w:ascii="Arial" w:hAnsi="Arial" w:cs="Arial"/>
          <w:bCs/>
          <w:sz w:val="24"/>
          <w:szCs w:val="24"/>
        </w:rPr>
      </w:pPr>
    </w:p>
    <w:p w:rsidR="00B80F8A" w:rsidRDefault="002C52A1"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7.3.12.  В случае если только один участник закупки, подавший заявку на участие в</w:t>
      </w:r>
      <w:r w:rsidR="00CE6A9A">
        <w:rPr>
          <w:rFonts w:ascii="Arial" w:hAnsi="Arial" w:cs="Arial"/>
          <w:bCs/>
          <w:sz w:val="24"/>
          <w:szCs w:val="24"/>
        </w:rPr>
        <w:t xml:space="preserve"> </w:t>
      </w:r>
      <w:r>
        <w:rPr>
          <w:rFonts w:ascii="Arial" w:hAnsi="Arial" w:cs="Arial"/>
          <w:bCs/>
          <w:sz w:val="24"/>
          <w:szCs w:val="24"/>
        </w:rPr>
        <w:t>открытом аукционе в электронной форме признан участником открытого аукциона в электронной форме, заказчик направляет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открытом аукционе в электронной форме, в проект договора, прилагаемый к документации об   открытом аукционе в электронной форме. При этом участник закупки не вправе отказаться от заключения договора.</w:t>
      </w:r>
    </w:p>
    <w:p w:rsidR="002C52A1" w:rsidRDefault="002C52A1" w:rsidP="001F5D82">
      <w:pPr>
        <w:pStyle w:val="a3"/>
        <w:autoSpaceDE w:val="0"/>
        <w:autoSpaceDN w:val="0"/>
        <w:adjustRightInd w:val="0"/>
        <w:spacing w:after="0" w:line="240" w:lineRule="auto"/>
        <w:ind w:left="708"/>
        <w:jc w:val="both"/>
        <w:rPr>
          <w:rFonts w:ascii="Arial" w:hAnsi="Arial" w:cs="Arial"/>
          <w:bCs/>
          <w:sz w:val="24"/>
          <w:szCs w:val="24"/>
        </w:rPr>
      </w:pPr>
    </w:p>
    <w:p w:rsidR="002C52A1" w:rsidRDefault="002C52A1" w:rsidP="001F5D82">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7.3.13. Все протоколы</w:t>
      </w:r>
      <w:r w:rsidR="00CF6FF2">
        <w:rPr>
          <w:rFonts w:ascii="Arial" w:hAnsi="Arial" w:cs="Arial"/>
          <w:bCs/>
          <w:sz w:val="24"/>
          <w:szCs w:val="24"/>
        </w:rPr>
        <w:t>, составление которых предусмотрено  документацией об открытом аукционе в электронной форме, ведутся закупочной комиссией и подписываются  всеми присутствующими членами закупочной комиссии. Указанные  протоколы размещаются заказчиком в единой информационной системе не позднее чем через три дня со дня подписания соответствующего протокола.</w:t>
      </w:r>
    </w:p>
    <w:p w:rsidR="00450CD8" w:rsidRDefault="00450CD8" w:rsidP="001F5D82">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1F5D82">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160E57">
      <w:pPr>
        <w:autoSpaceDE w:val="0"/>
        <w:autoSpaceDN w:val="0"/>
        <w:adjustRightInd w:val="0"/>
        <w:spacing w:after="0" w:line="240" w:lineRule="auto"/>
        <w:ind w:left="720"/>
        <w:jc w:val="both"/>
        <w:rPr>
          <w:rFonts w:ascii="Arial" w:hAnsi="Arial" w:cs="Arial"/>
          <w:b/>
          <w:bCs/>
          <w:sz w:val="24"/>
          <w:szCs w:val="24"/>
        </w:rPr>
      </w:pPr>
      <w:r w:rsidRPr="00160E57">
        <w:rPr>
          <w:rFonts w:ascii="Arial" w:hAnsi="Arial" w:cs="Arial"/>
          <w:b/>
          <w:bCs/>
          <w:sz w:val="24"/>
          <w:szCs w:val="24"/>
        </w:rPr>
        <w:t>7.4. Запрос предложений</w:t>
      </w:r>
    </w:p>
    <w:p w:rsidR="00160E57" w:rsidRPr="00160E57" w:rsidRDefault="00160E57" w:rsidP="00160E57">
      <w:pPr>
        <w:autoSpaceDE w:val="0"/>
        <w:autoSpaceDN w:val="0"/>
        <w:adjustRightInd w:val="0"/>
        <w:spacing w:after="0" w:line="240" w:lineRule="auto"/>
        <w:ind w:left="720"/>
        <w:jc w:val="both"/>
        <w:rPr>
          <w:rFonts w:ascii="Arial" w:hAnsi="Arial" w:cs="Arial"/>
          <w:b/>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7.4.1. Запрос предложений – способ закупки, победителем которой признается участник, направивший предложение, которое наилучшим образом удовлетворяет потребностям Заказчика в продукции в соответствии с критериями, которые установлены в документации о запросе предложений на основании Положения о закупке.</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7.4.12. Запрос предложений не является формой проведения торгов и его проведение не регулируется статьями 447 – 449 Гражданского кодекса Российской Федерации. Запрос предложений не является публичным конкурсом и не регулируется статьями 1057 – 1061 Гражданского кодекса Российской Федерации. Запрос предложений не накладывает на Заказчика обязательств по заключению договора с победителем запроса предложений или иным участником закупки. Извещение о проведении запроса предложений и документация о запросе предложений являются приглашением делать оферты в соответствии с пунктом 1 статьи 437 Гражданского кодекса Российской Федерации.</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7.4.3. Запрос предложений проводится при закупке продукции на сумму, не превышающую один миллион рублей.</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7.4.4. Если иное не предусмотрено в настоящем подразделе, к проведению запроса предложений субсидиарно применяются положения подраздела 7.2 настоящего Положения о закупке.</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lastRenderedPageBreak/>
        <w:t>7.4.5.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в единой информационной системе не менее чем за пять дней до установленного в документации о запросе предложений дня окончания подачи предложений.</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P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7.4.6. Любой участник закупки вправе направить Заказчику запрос о разъяснении положений документации о запросе предложений с указанием адреса электронной почты участника закупки для получения разъяснений документации о запросе предложений.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о запросе предложений, если указанный запрос поступил к Заказчику не позднее чем за три дня до дня окончания подачи предложений. Не позднее чем в течение трех дней со дня предоставления указанных разъяснений такие разъяснении размещаются Заказчиком в единой информационной системе с указанием предмета запроса, но без указания участника закупки, от которого поступил запрос.</w:t>
      </w: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ab/>
        <w:t>Разъяснения положений документации о запросе предложений могут быть даны Заказчиком по собственной инициативе в любое время до окончания срока подачи предложений.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единой информационной системе.</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7.4.7.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пять дней.</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7.4.8. Предложение участника закупки должно содержать сведения, установленные в пункте 7.2.2.2 Положения о закупке.</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P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7.4.9. Предложение подается участников закупки в письменной форме.</w:t>
      </w: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7.4.10. Закупочная комиссия в течение не более чем пять рабочих дней, следующих за днем окончания срока подачи предложений, рассматривает предложения на соответствие их требованиям, установленным в извещении и документации о проведении запроса предложений, и оценивает такие предложения.</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7.4.11. Оценка предложений осуществляется закупочной комиссией в целях выявления предложения, которое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предложений на основании Положения и закупке (Приложение). Допускается осуществление оценки предложений с использованием единого критерия оценки, если это предусмотрено документацией о запросе предложений.</w:t>
      </w:r>
    </w:p>
    <w:p w:rsidR="00160E57" w:rsidRPr="00450CD8" w:rsidRDefault="00160E57" w:rsidP="00450CD8">
      <w:pPr>
        <w:pStyle w:val="a3"/>
        <w:autoSpaceDE w:val="0"/>
        <w:autoSpaceDN w:val="0"/>
        <w:adjustRightInd w:val="0"/>
        <w:spacing w:after="0" w:line="240" w:lineRule="auto"/>
        <w:ind w:left="708"/>
        <w:jc w:val="both"/>
        <w:rPr>
          <w:rFonts w:ascii="Arial" w:hAnsi="Arial" w:cs="Arial"/>
          <w:bCs/>
          <w:sz w:val="24"/>
          <w:szCs w:val="24"/>
        </w:rPr>
      </w:pPr>
    </w:p>
    <w:p w:rsidR="00450CD8" w:rsidRP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lastRenderedPageBreak/>
        <w:t>7.4.12. Победителем запроса предложений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 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предложениям, которые имеют лучшие результаты. Число предложений, которым присвоен первый порядковый номер:</w:t>
      </w:r>
    </w:p>
    <w:p w:rsidR="00450CD8" w:rsidRP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 должно равняться установленному документацией о запросе предложений количеству победителей, если число предложений равно установленному документацией о запросе предложений количеству победителей или превышает его;</w:t>
      </w: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 должно равняться количеству предложений, если число предложений менее установленного документацией о запросе предложений количества победителей.</w:t>
      </w:r>
    </w:p>
    <w:p w:rsidR="007A6CAB" w:rsidRPr="00450CD8" w:rsidRDefault="007A6CAB"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7.4.13. Результаты рассмотрения и оценки предложений оформляются протоколом, в котором содержатся сведения обо всех участниках закупки, подавших предложения, об отклоненных предложениях с обоснование причин отклонения, о принятом на основании результатов оценки и сопоставления предложений решении о присвоении предложениям порядковых номеров, об условиях исполнения договора, указанных в предложении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подписания такого протокола.</w:t>
      </w:r>
    </w:p>
    <w:p w:rsidR="00283CA2" w:rsidRPr="00450CD8" w:rsidRDefault="00283CA2" w:rsidP="00450CD8">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450CD8">
      <w:pPr>
        <w:pStyle w:val="a3"/>
        <w:autoSpaceDE w:val="0"/>
        <w:autoSpaceDN w:val="0"/>
        <w:adjustRightInd w:val="0"/>
        <w:spacing w:after="0" w:line="240" w:lineRule="auto"/>
        <w:ind w:left="708"/>
        <w:jc w:val="both"/>
        <w:rPr>
          <w:rFonts w:ascii="Arial" w:hAnsi="Arial" w:cs="Arial"/>
          <w:bCs/>
          <w:sz w:val="24"/>
          <w:szCs w:val="24"/>
        </w:rPr>
      </w:pPr>
      <w:r w:rsidRPr="00450CD8">
        <w:rPr>
          <w:rFonts w:ascii="Arial" w:hAnsi="Arial" w:cs="Arial"/>
          <w:bCs/>
          <w:sz w:val="24"/>
          <w:szCs w:val="24"/>
        </w:rPr>
        <w:t>7.4.14. В случае если по окончании срока подачи предложений подано только одно предложение,  указанное предложение рассматривается в порядке, установленном Положением о закупке. В случае если указанное предложение соответствует требованием и условиям, предусмотренным документацией о запросе предложений, Заказчик передает участнику закупки, подавшему единственное предложение, проект договора, который составляется путем включения условий исполнения договора, предложенных таким участником в предложении, в проект договора, прилагаемого к документации о закупке. При этом участник закупки не вправе отказаться от заключения договора.</w:t>
      </w:r>
    </w:p>
    <w:p w:rsidR="00044223" w:rsidRPr="00450CD8" w:rsidRDefault="00044223" w:rsidP="00450CD8">
      <w:pPr>
        <w:pStyle w:val="a3"/>
        <w:autoSpaceDE w:val="0"/>
        <w:autoSpaceDN w:val="0"/>
        <w:adjustRightInd w:val="0"/>
        <w:spacing w:after="0" w:line="240" w:lineRule="auto"/>
        <w:ind w:left="708"/>
        <w:jc w:val="both"/>
        <w:rPr>
          <w:rFonts w:ascii="Arial" w:hAnsi="Arial" w:cs="Arial"/>
          <w:bCs/>
          <w:sz w:val="24"/>
          <w:szCs w:val="24"/>
        </w:rPr>
      </w:pPr>
    </w:p>
    <w:p w:rsidR="00815381" w:rsidRDefault="00450CD8" w:rsidP="00160E57">
      <w:pPr>
        <w:pStyle w:val="a3"/>
        <w:autoSpaceDE w:val="0"/>
        <w:autoSpaceDN w:val="0"/>
        <w:adjustRightInd w:val="0"/>
        <w:spacing w:after="0" w:line="240" w:lineRule="auto"/>
        <w:ind w:left="708"/>
        <w:jc w:val="both"/>
        <w:rPr>
          <w:sz w:val="24"/>
          <w:szCs w:val="24"/>
        </w:rPr>
      </w:pPr>
      <w:r w:rsidRPr="00450CD8">
        <w:rPr>
          <w:rFonts w:ascii="Arial" w:hAnsi="Arial" w:cs="Arial"/>
          <w:bCs/>
          <w:sz w:val="24"/>
          <w:szCs w:val="24"/>
        </w:rPr>
        <w:t>7.4.15. В случае если только один участник закупки, подавший предложение, признан участником запроса предложений, Заказчик передает такому участнику проект договора, который составляется путем включения условий исполнения договора, предложенных таким участником в предложении, в проект договора, прилагаемый к документации о закупке, При этом участник закупки не вправе отказаться от заключения договора.</w:t>
      </w:r>
    </w:p>
    <w:p w:rsidR="00815381" w:rsidRDefault="00815381" w:rsidP="00450CD8">
      <w:pPr>
        <w:rPr>
          <w:sz w:val="24"/>
          <w:szCs w:val="24"/>
        </w:rPr>
      </w:pPr>
    </w:p>
    <w:p w:rsidR="00815381" w:rsidRPr="00815381" w:rsidRDefault="00815381" w:rsidP="00815381">
      <w:pPr>
        <w:pStyle w:val="a3"/>
        <w:autoSpaceDE w:val="0"/>
        <w:autoSpaceDN w:val="0"/>
        <w:adjustRightInd w:val="0"/>
        <w:spacing w:after="0" w:line="240" w:lineRule="auto"/>
        <w:ind w:left="708"/>
        <w:jc w:val="both"/>
        <w:rPr>
          <w:rFonts w:ascii="Arial" w:hAnsi="Arial" w:cs="Arial"/>
          <w:bCs/>
          <w:sz w:val="24"/>
          <w:szCs w:val="24"/>
        </w:rPr>
      </w:pPr>
    </w:p>
    <w:p w:rsidR="00450CD8" w:rsidRDefault="00FC30C7" w:rsidP="0081538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7.5</w:t>
      </w:r>
      <w:r w:rsidR="00450CD8" w:rsidRPr="00815381">
        <w:rPr>
          <w:rFonts w:ascii="Arial" w:hAnsi="Arial" w:cs="Arial"/>
          <w:b/>
          <w:bCs/>
          <w:sz w:val="24"/>
          <w:szCs w:val="24"/>
        </w:rPr>
        <w:t>. Переторжка</w:t>
      </w:r>
    </w:p>
    <w:p w:rsidR="00160E57" w:rsidRPr="00815381" w:rsidRDefault="00160E57" w:rsidP="00815381">
      <w:pPr>
        <w:autoSpaceDE w:val="0"/>
        <w:autoSpaceDN w:val="0"/>
        <w:adjustRightInd w:val="0"/>
        <w:spacing w:after="0" w:line="240" w:lineRule="auto"/>
        <w:jc w:val="both"/>
        <w:rPr>
          <w:rFonts w:ascii="Arial" w:hAnsi="Arial" w:cs="Arial"/>
          <w:b/>
          <w:bCs/>
          <w:sz w:val="24"/>
          <w:szCs w:val="24"/>
        </w:rPr>
      </w:pPr>
    </w:p>
    <w:p w:rsidR="00160E57" w:rsidRDefault="00FC30C7" w:rsidP="00815381">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lastRenderedPageBreak/>
        <w:t>7.5</w:t>
      </w:r>
      <w:r w:rsidR="00450CD8" w:rsidRPr="00815381">
        <w:rPr>
          <w:rFonts w:ascii="Arial" w:hAnsi="Arial" w:cs="Arial"/>
          <w:bCs/>
          <w:sz w:val="24"/>
          <w:szCs w:val="24"/>
        </w:rPr>
        <w:t>.1. При проведении конкурса и запроса предложений Заказчик вправе предусмотреть в конкурсной документации или документации о запросе предложений возможность добровольного улучшения участниками закупки своих заявок /предложений в части условий договора, являющихся критериями оценки заявок/ предложений (переторжка). При этом в документации о закупке должно быть указано, в отношении каких из условий договора допускается переторжка.</w:t>
      </w:r>
    </w:p>
    <w:p w:rsidR="00160E57" w:rsidRPr="00815381" w:rsidRDefault="00160E57" w:rsidP="00815381">
      <w:pPr>
        <w:pStyle w:val="a3"/>
        <w:autoSpaceDE w:val="0"/>
        <w:autoSpaceDN w:val="0"/>
        <w:adjustRightInd w:val="0"/>
        <w:spacing w:after="0" w:line="240" w:lineRule="auto"/>
        <w:ind w:left="708"/>
        <w:jc w:val="both"/>
        <w:rPr>
          <w:rFonts w:ascii="Arial" w:hAnsi="Arial" w:cs="Arial"/>
          <w:bCs/>
          <w:sz w:val="24"/>
          <w:szCs w:val="24"/>
        </w:rPr>
      </w:pPr>
    </w:p>
    <w:p w:rsidR="00450CD8" w:rsidRDefault="00FC30C7" w:rsidP="00815381">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7.5</w:t>
      </w:r>
      <w:r w:rsidR="00450CD8" w:rsidRPr="00815381">
        <w:rPr>
          <w:rFonts w:ascii="Arial" w:hAnsi="Arial" w:cs="Arial"/>
          <w:bCs/>
          <w:sz w:val="24"/>
          <w:szCs w:val="24"/>
        </w:rPr>
        <w:t>.2. Переторжка проводится после этапа оценки заявок (предложений). В этом случае при первичном проведении оценки и сопоставления заявок (рассмотрения и оценки предложений) победитель не объявляется. После проведения переторжки закупочная комиссия осуществляет окончательную оценку заявок (предложений) и объявляет победителя (победителей) процедуры закупки.</w:t>
      </w:r>
    </w:p>
    <w:p w:rsidR="00160E57" w:rsidRPr="00815381" w:rsidRDefault="00160E57" w:rsidP="00815381">
      <w:pPr>
        <w:pStyle w:val="a3"/>
        <w:autoSpaceDE w:val="0"/>
        <w:autoSpaceDN w:val="0"/>
        <w:adjustRightInd w:val="0"/>
        <w:spacing w:after="0" w:line="240" w:lineRule="auto"/>
        <w:ind w:left="708"/>
        <w:jc w:val="both"/>
        <w:rPr>
          <w:rFonts w:ascii="Arial" w:hAnsi="Arial" w:cs="Arial"/>
          <w:bCs/>
          <w:sz w:val="24"/>
          <w:szCs w:val="24"/>
        </w:rPr>
      </w:pPr>
    </w:p>
    <w:p w:rsidR="00450CD8" w:rsidRPr="00815381" w:rsidRDefault="00FC30C7" w:rsidP="00815381">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7.5</w:t>
      </w:r>
      <w:r w:rsidR="00450CD8" w:rsidRPr="00815381">
        <w:rPr>
          <w:rFonts w:ascii="Arial" w:hAnsi="Arial" w:cs="Arial"/>
          <w:bCs/>
          <w:sz w:val="24"/>
          <w:szCs w:val="24"/>
        </w:rPr>
        <w:t>.3. Закупочная комиссия осуществляет переторжку в порядке, в месте и в дату переторжки, установленные документацией о закупке в соответствии с настоящим Положением о закупке.</w:t>
      </w:r>
    </w:p>
    <w:p w:rsidR="00450CD8" w:rsidRPr="00815381" w:rsidRDefault="00450CD8" w:rsidP="00815381">
      <w:pPr>
        <w:pStyle w:val="a3"/>
        <w:autoSpaceDE w:val="0"/>
        <w:autoSpaceDN w:val="0"/>
        <w:adjustRightInd w:val="0"/>
        <w:spacing w:after="0" w:line="240" w:lineRule="auto"/>
        <w:ind w:left="708"/>
        <w:jc w:val="both"/>
        <w:rPr>
          <w:rFonts w:ascii="Arial" w:hAnsi="Arial" w:cs="Arial"/>
          <w:bCs/>
          <w:sz w:val="24"/>
          <w:szCs w:val="24"/>
        </w:rPr>
      </w:pPr>
      <w:r w:rsidRPr="00815381">
        <w:rPr>
          <w:rFonts w:ascii="Arial" w:hAnsi="Arial" w:cs="Arial"/>
          <w:bCs/>
          <w:sz w:val="24"/>
          <w:szCs w:val="24"/>
        </w:rPr>
        <w:tab/>
        <w:t>В случае если документацией о закупке предусмотрено, что переторжка проводится исключительно в отношении цены договора и (или) размера аванса по договору, допускается проведение очной переторжки, предусматривающей возможность неоднократного улучшения условий исполнения договора непосредственно на заседании закупочной комиссии. В иных случаях переторжка проводится заочно путем подачи дополнительных (улучшенных) предложений в письменной форме в соответствии с документацией о закупке.</w:t>
      </w:r>
    </w:p>
    <w:p w:rsidR="00450CD8" w:rsidRDefault="00450CD8" w:rsidP="00815381">
      <w:pPr>
        <w:pStyle w:val="a3"/>
        <w:autoSpaceDE w:val="0"/>
        <w:autoSpaceDN w:val="0"/>
        <w:adjustRightInd w:val="0"/>
        <w:spacing w:after="0" w:line="240" w:lineRule="auto"/>
        <w:ind w:left="708"/>
        <w:jc w:val="both"/>
        <w:rPr>
          <w:rFonts w:ascii="Arial" w:hAnsi="Arial" w:cs="Arial"/>
          <w:bCs/>
          <w:sz w:val="24"/>
          <w:szCs w:val="24"/>
        </w:rPr>
      </w:pPr>
      <w:r w:rsidRPr="00815381">
        <w:rPr>
          <w:rFonts w:ascii="Arial" w:hAnsi="Arial" w:cs="Arial"/>
          <w:bCs/>
          <w:sz w:val="24"/>
          <w:szCs w:val="24"/>
        </w:rPr>
        <w:t>Очная переторжка не допускается при проведении закупок в электронной форме.</w:t>
      </w:r>
    </w:p>
    <w:p w:rsidR="00160E57" w:rsidRPr="00815381" w:rsidRDefault="00160E57" w:rsidP="00815381">
      <w:pPr>
        <w:pStyle w:val="a3"/>
        <w:autoSpaceDE w:val="0"/>
        <w:autoSpaceDN w:val="0"/>
        <w:adjustRightInd w:val="0"/>
        <w:spacing w:after="0" w:line="240" w:lineRule="auto"/>
        <w:ind w:left="708"/>
        <w:jc w:val="both"/>
        <w:rPr>
          <w:rFonts w:ascii="Arial" w:hAnsi="Arial" w:cs="Arial"/>
          <w:bCs/>
          <w:sz w:val="24"/>
          <w:szCs w:val="24"/>
        </w:rPr>
      </w:pPr>
    </w:p>
    <w:p w:rsidR="00450CD8" w:rsidRDefault="00FC30C7" w:rsidP="00815381">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7.5</w:t>
      </w:r>
      <w:r w:rsidR="00450CD8" w:rsidRPr="00815381">
        <w:rPr>
          <w:rFonts w:ascii="Arial" w:hAnsi="Arial" w:cs="Arial"/>
          <w:bCs/>
          <w:sz w:val="24"/>
          <w:szCs w:val="24"/>
        </w:rPr>
        <w:t>.4. Участник закупки вправе отказаться от участия в переторжке, в этом случае, а равно в случае, если участник закупки предоставил ухудшенные условия исполнения договора, при проведении окончательной оценки заявок (предложений) учитываются условия договора, содержащиеся в изначально поданных заявке на участие в конкурсе, предложении участника закупки.</w:t>
      </w:r>
    </w:p>
    <w:p w:rsidR="00FC30C7" w:rsidRDefault="00FC30C7" w:rsidP="00815381">
      <w:pPr>
        <w:pStyle w:val="a3"/>
        <w:autoSpaceDE w:val="0"/>
        <w:autoSpaceDN w:val="0"/>
        <w:adjustRightInd w:val="0"/>
        <w:spacing w:after="0" w:line="240" w:lineRule="auto"/>
        <w:ind w:left="708"/>
        <w:jc w:val="both"/>
        <w:rPr>
          <w:rFonts w:ascii="Arial" w:hAnsi="Arial" w:cs="Arial"/>
          <w:bCs/>
          <w:sz w:val="24"/>
          <w:szCs w:val="24"/>
        </w:rPr>
      </w:pPr>
    </w:p>
    <w:p w:rsidR="00FC30C7" w:rsidRDefault="00FC30C7" w:rsidP="00FC30C7">
      <w:pPr>
        <w:autoSpaceDE w:val="0"/>
        <w:autoSpaceDN w:val="0"/>
        <w:adjustRightInd w:val="0"/>
        <w:spacing w:after="0" w:line="240" w:lineRule="auto"/>
        <w:ind w:left="720"/>
        <w:jc w:val="both"/>
        <w:rPr>
          <w:rFonts w:ascii="Arial" w:hAnsi="Arial" w:cs="Arial"/>
          <w:b/>
          <w:bCs/>
          <w:sz w:val="24"/>
          <w:szCs w:val="24"/>
        </w:rPr>
      </w:pPr>
      <w:r w:rsidRPr="00FC30C7">
        <w:rPr>
          <w:rFonts w:ascii="Arial" w:hAnsi="Arial" w:cs="Arial"/>
          <w:b/>
          <w:bCs/>
          <w:sz w:val="24"/>
          <w:szCs w:val="24"/>
        </w:rPr>
        <w:t>7.</w:t>
      </w:r>
      <w:r w:rsidR="00AE6835">
        <w:rPr>
          <w:rFonts w:ascii="Arial" w:hAnsi="Arial" w:cs="Arial"/>
          <w:b/>
          <w:bCs/>
          <w:sz w:val="24"/>
          <w:szCs w:val="24"/>
        </w:rPr>
        <w:t xml:space="preserve">6.  </w:t>
      </w:r>
      <w:r w:rsidRPr="00FC30C7">
        <w:rPr>
          <w:rFonts w:ascii="Arial" w:hAnsi="Arial" w:cs="Arial"/>
          <w:b/>
          <w:bCs/>
          <w:sz w:val="24"/>
          <w:szCs w:val="24"/>
        </w:rPr>
        <w:t xml:space="preserve"> </w:t>
      </w:r>
      <w:r>
        <w:rPr>
          <w:rFonts w:ascii="Arial" w:hAnsi="Arial" w:cs="Arial"/>
          <w:b/>
          <w:bCs/>
          <w:sz w:val="24"/>
          <w:szCs w:val="24"/>
        </w:rPr>
        <w:t>З</w:t>
      </w:r>
      <w:r w:rsidRPr="00FC30C7">
        <w:rPr>
          <w:rFonts w:ascii="Arial" w:hAnsi="Arial" w:cs="Arial"/>
          <w:b/>
          <w:bCs/>
          <w:sz w:val="24"/>
          <w:szCs w:val="24"/>
        </w:rPr>
        <w:t>апрос котировок</w:t>
      </w:r>
    </w:p>
    <w:p w:rsidR="00AE6835" w:rsidRDefault="00AE6835" w:rsidP="00FC30C7">
      <w:pPr>
        <w:autoSpaceDE w:val="0"/>
        <w:autoSpaceDN w:val="0"/>
        <w:adjustRightInd w:val="0"/>
        <w:spacing w:after="0" w:line="240" w:lineRule="auto"/>
        <w:ind w:left="720"/>
        <w:jc w:val="both"/>
        <w:rPr>
          <w:rFonts w:ascii="Arial" w:hAnsi="Arial" w:cs="Arial"/>
          <w:b/>
          <w:bCs/>
          <w:sz w:val="24"/>
          <w:szCs w:val="24"/>
        </w:rPr>
      </w:pPr>
    </w:p>
    <w:p w:rsidR="00FC30C7" w:rsidRDefault="00AE6835" w:rsidP="00FC30C7">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7.6</w:t>
      </w:r>
      <w:r w:rsidR="00FC30C7" w:rsidRPr="00450CD8">
        <w:rPr>
          <w:rFonts w:ascii="Arial" w:hAnsi="Arial" w:cs="Arial"/>
          <w:bCs/>
          <w:sz w:val="24"/>
          <w:szCs w:val="24"/>
        </w:rPr>
        <w:t xml:space="preserve">.1. Запрос </w:t>
      </w:r>
      <w:r>
        <w:rPr>
          <w:rFonts w:ascii="Arial" w:hAnsi="Arial" w:cs="Arial"/>
          <w:bCs/>
          <w:sz w:val="24"/>
          <w:szCs w:val="24"/>
        </w:rPr>
        <w:t>котировок</w:t>
      </w:r>
      <w:r w:rsidR="00FC30C7" w:rsidRPr="00450CD8">
        <w:rPr>
          <w:rFonts w:ascii="Arial" w:hAnsi="Arial" w:cs="Arial"/>
          <w:bCs/>
          <w:sz w:val="24"/>
          <w:szCs w:val="24"/>
        </w:rPr>
        <w:t xml:space="preserve"> – способ закупки, п</w:t>
      </w:r>
      <w:r>
        <w:rPr>
          <w:rFonts w:ascii="Arial" w:hAnsi="Arial" w:cs="Arial"/>
          <w:bCs/>
          <w:sz w:val="24"/>
          <w:szCs w:val="24"/>
        </w:rPr>
        <w:t xml:space="preserve">ри котором информация </w:t>
      </w:r>
      <w:r w:rsidR="00FC30C7" w:rsidRPr="00450CD8">
        <w:rPr>
          <w:rFonts w:ascii="Arial" w:hAnsi="Arial" w:cs="Arial"/>
          <w:bCs/>
          <w:sz w:val="24"/>
          <w:szCs w:val="24"/>
        </w:rPr>
        <w:t>о</w:t>
      </w:r>
      <w:r>
        <w:rPr>
          <w:rFonts w:ascii="Arial" w:hAnsi="Arial" w:cs="Arial"/>
          <w:bCs/>
          <w:sz w:val="24"/>
          <w:szCs w:val="24"/>
        </w:rPr>
        <w:t xml:space="preserve"> закупаемых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по</w:t>
      </w:r>
      <w:r w:rsidR="00FC30C7" w:rsidRPr="00450CD8">
        <w:rPr>
          <w:rFonts w:ascii="Arial" w:hAnsi="Arial" w:cs="Arial"/>
          <w:bCs/>
          <w:sz w:val="24"/>
          <w:szCs w:val="24"/>
        </w:rPr>
        <w:t>бедителем</w:t>
      </w:r>
      <w:r>
        <w:rPr>
          <w:rFonts w:ascii="Arial" w:hAnsi="Arial" w:cs="Arial"/>
          <w:bCs/>
          <w:sz w:val="24"/>
          <w:szCs w:val="24"/>
        </w:rPr>
        <w:t xml:space="preserve"> запроса котировок признаетс</w:t>
      </w:r>
      <w:r w:rsidR="006D4BFA">
        <w:rPr>
          <w:rFonts w:ascii="Arial" w:hAnsi="Arial" w:cs="Arial"/>
          <w:bCs/>
          <w:sz w:val="24"/>
          <w:szCs w:val="24"/>
        </w:rPr>
        <w:t>я</w:t>
      </w:r>
      <w:r>
        <w:rPr>
          <w:rFonts w:ascii="Arial" w:hAnsi="Arial" w:cs="Arial"/>
          <w:bCs/>
          <w:sz w:val="24"/>
          <w:szCs w:val="24"/>
        </w:rPr>
        <w:t xml:space="preserve"> участник закупки</w:t>
      </w:r>
      <w:r w:rsidR="006D4BFA">
        <w:rPr>
          <w:rFonts w:ascii="Arial" w:hAnsi="Arial" w:cs="Arial"/>
          <w:bCs/>
          <w:sz w:val="24"/>
          <w:szCs w:val="24"/>
        </w:rPr>
        <w:t xml:space="preserve"> </w:t>
      </w:r>
      <w:r w:rsidR="006D4BFA" w:rsidRPr="00450CD8">
        <w:rPr>
          <w:rFonts w:ascii="Arial" w:hAnsi="Arial" w:cs="Arial"/>
          <w:bCs/>
          <w:sz w:val="24"/>
          <w:szCs w:val="24"/>
        </w:rPr>
        <w:t>котор</w:t>
      </w:r>
      <w:r w:rsidR="006D4BFA">
        <w:rPr>
          <w:rFonts w:ascii="Arial" w:hAnsi="Arial" w:cs="Arial"/>
          <w:bCs/>
          <w:sz w:val="24"/>
          <w:szCs w:val="24"/>
        </w:rPr>
        <w:t>ый</w:t>
      </w:r>
      <w:r w:rsidR="006D4BFA" w:rsidRPr="00450CD8">
        <w:rPr>
          <w:rFonts w:ascii="Arial" w:hAnsi="Arial" w:cs="Arial"/>
          <w:bCs/>
          <w:sz w:val="24"/>
          <w:szCs w:val="24"/>
        </w:rPr>
        <w:t xml:space="preserve"> наилучшим образом удовлетворяет потребностям Заказчика</w:t>
      </w:r>
      <w:r w:rsidR="006D4BFA">
        <w:rPr>
          <w:rFonts w:ascii="Arial" w:hAnsi="Arial" w:cs="Arial"/>
          <w:bCs/>
          <w:sz w:val="24"/>
          <w:szCs w:val="24"/>
        </w:rPr>
        <w:t xml:space="preserve"> и</w:t>
      </w:r>
      <w:r>
        <w:rPr>
          <w:rFonts w:ascii="Arial" w:hAnsi="Arial" w:cs="Arial"/>
          <w:bCs/>
          <w:sz w:val="24"/>
          <w:szCs w:val="24"/>
        </w:rPr>
        <w:t xml:space="preserve"> предложивший</w:t>
      </w:r>
      <w:r w:rsidR="006D4BFA">
        <w:rPr>
          <w:rFonts w:ascii="Arial" w:hAnsi="Arial" w:cs="Arial"/>
          <w:bCs/>
          <w:sz w:val="24"/>
          <w:szCs w:val="24"/>
        </w:rPr>
        <w:t xml:space="preserve"> наиболее низкую цену договора.</w:t>
      </w:r>
      <w:r w:rsidR="00FC30C7" w:rsidRPr="00450CD8">
        <w:rPr>
          <w:rFonts w:ascii="Arial" w:hAnsi="Arial" w:cs="Arial"/>
          <w:bCs/>
          <w:sz w:val="24"/>
          <w:szCs w:val="24"/>
        </w:rPr>
        <w:t xml:space="preserve"> </w:t>
      </w:r>
    </w:p>
    <w:p w:rsidR="006D4BFA" w:rsidRPr="00450CD8" w:rsidRDefault="006D4BFA" w:rsidP="00FC30C7">
      <w:pPr>
        <w:pStyle w:val="a3"/>
        <w:autoSpaceDE w:val="0"/>
        <w:autoSpaceDN w:val="0"/>
        <w:adjustRightInd w:val="0"/>
        <w:spacing w:after="0" w:line="240" w:lineRule="auto"/>
        <w:ind w:left="708"/>
        <w:jc w:val="both"/>
        <w:rPr>
          <w:rFonts w:ascii="Arial" w:hAnsi="Arial" w:cs="Arial"/>
          <w:bCs/>
          <w:sz w:val="24"/>
          <w:szCs w:val="24"/>
        </w:rPr>
      </w:pPr>
    </w:p>
    <w:p w:rsidR="00FC30C7" w:rsidRDefault="006D4BFA" w:rsidP="00FC30C7">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7.6</w:t>
      </w:r>
      <w:r w:rsidR="00FC30C7" w:rsidRPr="00450CD8">
        <w:rPr>
          <w:rFonts w:ascii="Arial" w:hAnsi="Arial" w:cs="Arial"/>
          <w:bCs/>
          <w:sz w:val="24"/>
          <w:szCs w:val="24"/>
        </w:rPr>
        <w:t xml:space="preserve">.2. Запрос </w:t>
      </w:r>
      <w:r>
        <w:rPr>
          <w:rFonts w:ascii="Arial" w:hAnsi="Arial" w:cs="Arial"/>
          <w:bCs/>
          <w:sz w:val="24"/>
          <w:szCs w:val="24"/>
        </w:rPr>
        <w:t>котировок</w:t>
      </w:r>
      <w:r w:rsidR="00FC30C7" w:rsidRPr="00450CD8">
        <w:rPr>
          <w:rFonts w:ascii="Arial" w:hAnsi="Arial" w:cs="Arial"/>
          <w:bCs/>
          <w:sz w:val="24"/>
          <w:szCs w:val="24"/>
        </w:rPr>
        <w:t xml:space="preserve"> не является формой проведения торгов и его проведение не регулируется статьями 447 – 449 Гражданского кодекса Российской Федерации. Запрос предложений не является публичным конкурсом и не регулируется статьями 1057 – 1061 Гражданского кодекса Российской Федерации. Запрос предложений не накладывает на Заказчика обязательств по заключению договора с победителем запроса предложений или иным участником закупки. Извещение о проведении запроса </w:t>
      </w:r>
      <w:r>
        <w:rPr>
          <w:rFonts w:ascii="Arial" w:hAnsi="Arial" w:cs="Arial"/>
          <w:bCs/>
          <w:sz w:val="24"/>
          <w:szCs w:val="24"/>
        </w:rPr>
        <w:t>котировок</w:t>
      </w:r>
      <w:r w:rsidR="00FC30C7" w:rsidRPr="00450CD8">
        <w:rPr>
          <w:rFonts w:ascii="Arial" w:hAnsi="Arial" w:cs="Arial"/>
          <w:bCs/>
          <w:sz w:val="24"/>
          <w:szCs w:val="24"/>
        </w:rPr>
        <w:t xml:space="preserve"> </w:t>
      </w:r>
      <w:r w:rsidR="00FC30C7" w:rsidRPr="00450CD8">
        <w:rPr>
          <w:rFonts w:ascii="Arial" w:hAnsi="Arial" w:cs="Arial"/>
          <w:bCs/>
          <w:sz w:val="24"/>
          <w:szCs w:val="24"/>
        </w:rPr>
        <w:lastRenderedPageBreak/>
        <w:t xml:space="preserve">и </w:t>
      </w:r>
      <w:r>
        <w:rPr>
          <w:rFonts w:ascii="Arial" w:hAnsi="Arial" w:cs="Arial"/>
          <w:bCs/>
          <w:sz w:val="24"/>
          <w:szCs w:val="24"/>
        </w:rPr>
        <w:t xml:space="preserve">котировочная </w:t>
      </w:r>
      <w:r w:rsidR="00FC30C7" w:rsidRPr="00450CD8">
        <w:rPr>
          <w:rFonts w:ascii="Arial" w:hAnsi="Arial" w:cs="Arial"/>
          <w:bCs/>
          <w:sz w:val="24"/>
          <w:szCs w:val="24"/>
        </w:rPr>
        <w:t>документация являются приглашением делать оферты в соответствии с пунктом 1 статьи 437 Гражданского кодекса Российской Федерации.</w:t>
      </w:r>
    </w:p>
    <w:p w:rsidR="00FC30C7" w:rsidRPr="00450CD8" w:rsidRDefault="00FC30C7" w:rsidP="00FC30C7">
      <w:pPr>
        <w:pStyle w:val="a3"/>
        <w:autoSpaceDE w:val="0"/>
        <w:autoSpaceDN w:val="0"/>
        <w:adjustRightInd w:val="0"/>
        <w:spacing w:after="0" w:line="240" w:lineRule="auto"/>
        <w:ind w:left="708"/>
        <w:jc w:val="both"/>
        <w:rPr>
          <w:rFonts w:ascii="Arial" w:hAnsi="Arial" w:cs="Arial"/>
          <w:bCs/>
          <w:sz w:val="24"/>
          <w:szCs w:val="24"/>
        </w:rPr>
      </w:pPr>
    </w:p>
    <w:p w:rsidR="00FC30C7" w:rsidRPr="00450CD8" w:rsidRDefault="007D74B3" w:rsidP="00FC30C7">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7.6</w:t>
      </w:r>
      <w:r w:rsidR="00FC30C7" w:rsidRPr="00450CD8">
        <w:rPr>
          <w:rFonts w:ascii="Arial" w:hAnsi="Arial" w:cs="Arial"/>
          <w:bCs/>
          <w:sz w:val="24"/>
          <w:szCs w:val="24"/>
        </w:rPr>
        <w:t xml:space="preserve">.3. Запрос </w:t>
      </w:r>
      <w:r w:rsidR="006D4BFA">
        <w:rPr>
          <w:rFonts w:ascii="Arial" w:hAnsi="Arial" w:cs="Arial"/>
          <w:bCs/>
          <w:sz w:val="24"/>
          <w:szCs w:val="24"/>
        </w:rPr>
        <w:t>котировок</w:t>
      </w:r>
      <w:r w:rsidR="00FC30C7" w:rsidRPr="00450CD8">
        <w:rPr>
          <w:rFonts w:ascii="Arial" w:hAnsi="Arial" w:cs="Arial"/>
          <w:bCs/>
          <w:sz w:val="24"/>
          <w:szCs w:val="24"/>
        </w:rPr>
        <w:t xml:space="preserve"> проводится при закупке продукции на сумму, не превышающую один миллион рублей.</w:t>
      </w:r>
    </w:p>
    <w:p w:rsidR="00FC30C7" w:rsidRPr="00450CD8" w:rsidRDefault="00FC30C7" w:rsidP="00FC30C7">
      <w:pPr>
        <w:pStyle w:val="a3"/>
        <w:autoSpaceDE w:val="0"/>
        <w:autoSpaceDN w:val="0"/>
        <w:adjustRightInd w:val="0"/>
        <w:spacing w:after="0" w:line="240" w:lineRule="auto"/>
        <w:ind w:left="708"/>
        <w:jc w:val="both"/>
        <w:rPr>
          <w:rFonts w:ascii="Arial" w:hAnsi="Arial" w:cs="Arial"/>
          <w:bCs/>
          <w:sz w:val="24"/>
          <w:szCs w:val="24"/>
        </w:rPr>
      </w:pPr>
    </w:p>
    <w:p w:rsidR="00FC30C7" w:rsidRPr="00450CD8" w:rsidRDefault="007D74B3" w:rsidP="00FC30C7">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7.6</w:t>
      </w:r>
      <w:r w:rsidR="0050329E">
        <w:rPr>
          <w:rFonts w:ascii="Arial" w:hAnsi="Arial" w:cs="Arial"/>
          <w:bCs/>
          <w:sz w:val="24"/>
          <w:szCs w:val="24"/>
        </w:rPr>
        <w:t>.4</w:t>
      </w:r>
      <w:r w:rsidR="00FC30C7" w:rsidRPr="00450CD8">
        <w:rPr>
          <w:rFonts w:ascii="Arial" w:hAnsi="Arial" w:cs="Arial"/>
          <w:bCs/>
          <w:sz w:val="24"/>
          <w:szCs w:val="24"/>
        </w:rPr>
        <w:t xml:space="preserve">. Информация о проведении запроса </w:t>
      </w:r>
      <w:r w:rsidR="0050329E">
        <w:rPr>
          <w:rFonts w:ascii="Arial" w:hAnsi="Arial" w:cs="Arial"/>
          <w:bCs/>
          <w:sz w:val="24"/>
          <w:szCs w:val="24"/>
        </w:rPr>
        <w:t>котировок</w:t>
      </w:r>
      <w:r w:rsidR="00FC30C7" w:rsidRPr="00450CD8">
        <w:rPr>
          <w:rFonts w:ascii="Arial" w:hAnsi="Arial" w:cs="Arial"/>
          <w:bCs/>
          <w:sz w:val="24"/>
          <w:szCs w:val="24"/>
        </w:rPr>
        <w:t xml:space="preserve">, включая извещение о проведении запроса </w:t>
      </w:r>
      <w:r w:rsidR="0050329E">
        <w:rPr>
          <w:rFonts w:ascii="Arial" w:hAnsi="Arial" w:cs="Arial"/>
          <w:bCs/>
          <w:sz w:val="24"/>
          <w:szCs w:val="24"/>
        </w:rPr>
        <w:t>котировок</w:t>
      </w:r>
      <w:r w:rsidR="00FC30C7" w:rsidRPr="00450CD8">
        <w:rPr>
          <w:rFonts w:ascii="Arial" w:hAnsi="Arial" w:cs="Arial"/>
          <w:bCs/>
          <w:sz w:val="24"/>
          <w:szCs w:val="24"/>
        </w:rPr>
        <w:t xml:space="preserve">, </w:t>
      </w:r>
      <w:r w:rsidR="0050329E">
        <w:rPr>
          <w:rFonts w:ascii="Arial" w:hAnsi="Arial" w:cs="Arial"/>
          <w:bCs/>
          <w:sz w:val="24"/>
          <w:szCs w:val="24"/>
        </w:rPr>
        <w:t>котировочную документацию</w:t>
      </w:r>
      <w:r w:rsidR="00FC30C7" w:rsidRPr="00450CD8">
        <w:rPr>
          <w:rFonts w:ascii="Arial" w:hAnsi="Arial" w:cs="Arial"/>
          <w:bCs/>
          <w:sz w:val="24"/>
          <w:szCs w:val="24"/>
        </w:rPr>
        <w:t xml:space="preserve">, проект договора, размещается Заказчиком в единой информационной системе не менее чем за пять дней до установленного в документации о запросе </w:t>
      </w:r>
      <w:r w:rsidR="0050329E">
        <w:rPr>
          <w:rFonts w:ascii="Arial" w:hAnsi="Arial" w:cs="Arial"/>
          <w:bCs/>
          <w:sz w:val="24"/>
          <w:szCs w:val="24"/>
        </w:rPr>
        <w:t>котировок</w:t>
      </w:r>
      <w:r w:rsidR="00FC30C7" w:rsidRPr="00450CD8">
        <w:rPr>
          <w:rFonts w:ascii="Arial" w:hAnsi="Arial" w:cs="Arial"/>
          <w:bCs/>
          <w:sz w:val="24"/>
          <w:szCs w:val="24"/>
        </w:rPr>
        <w:t xml:space="preserve"> дня окончания подачи </w:t>
      </w:r>
      <w:r w:rsidR="0050329E">
        <w:rPr>
          <w:rFonts w:ascii="Arial" w:hAnsi="Arial" w:cs="Arial"/>
          <w:bCs/>
          <w:sz w:val="24"/>
          <w:szCs w:val="24"/>
        </w:rPr>
        <w:t>заявок</w:t>
      </w:r>
      <w:r w:rsidR="00FC30C7" w:rsidRPr="00450CD8">
        <w:rPr>
          <w:rFonts w:ascii="Arial" w:hAnsi="Arial" w:cs="Arial"/>
          <w:bCs/>
          <w:sz w:val="24"/>
          <w:szCs w:val="24"/>
        </w:rPr>
        <w:t>.</w:t>
      </w:r>
    </w:p>
    <w:p w:rsidR="00727B14" w:rsidRDefault="00727B14" w:rsidP="00FC30C7">
      <w:pPr>
        <w:pStyle w:val="a3"/>
        <w:autoSpaceDE w:val="0"/>
        <w:autoSpaceDN w:val="0"/>
        <w:adjustRightInd w:val="0"/>
        <w:spacing w:after="0" w:line="240" w:lineRule="auto"/>
        <w:ind w:left="708"/>
        <w:jc w:val="both"/>
        <w:rPr>
          <w:rFonts w:ascii="Arial" w:hAnsi="Arial" w:cs="Arial"/>
          <w:bCs/>
          <w:sz w:val="24"/>
          <w:szCs w:val="24"/>
        </w:rPr>
      </w:pPr>
    </w:p>
    <w:p w:rsidR="00727B14" w:rsidRDefault="00727B14"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727B14" w:rsidRPr="007F2CD3" w:rsidRDefault="007D74B3" w:rsidP="00727B1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s="Arial"/>
          <w:b/>
          <w:bCs/>
          <w:color w:val="000000" w:themeColor="text1"/>
          <w:sz w:val="24"/>
          <w:szCs w:val="24"/>
        </w:rPr>
        <w:t>7.6</w:t>
      </w:r>
      <w:r w:rsidR="00727B14" w:rsidRPr="007F2CD3">
        <w:rPr>
          <w:rFonts w:ascii="Arial" w:hAnsi="Arial" w:cs="Arial"/>
          <w:b/>
          <w:bCs/>
          <w:color w:val="000000" w:themeColor="text1"/>
          <w:sz w:val="24"/>
          <w:szCs w:val="24"/>
        </w:rPr>
        <w:t>.</w:t>
      </w:r>
      <w:r>
        <w:rPr>
          <w:rFonts w:ascii="Arial" w:hAnsi="Arial" w:cs="Arial"/>
          <w:b/>
          <w:bCs/>
          <w:color w:val="000000" w:themeColor="text1"/>
          <w:sz w:val="24"/>
          <w:szCs w:val="24"/>
        </w:rPr>
        <w:t xml:space="preserve">5. </w:t>
      </w:r>
      <w:r w:rsidR="00727B14" w:rsidRPr="007F2CD3">
        <w:rPr>
          <w:rFonts w:ascii="Arial" w:hAnsi="Arial" w:cs="Arial"/>
          <w:b/>
          <w:bCs/>
          <w:color w:val="000000" w:themeColor="text1"/>
          <w:sz w:val="24"/>
          <w:szCs w:val="24"/>
        </w:rPr>
        <w:t xml:space="preserve"> Извещение о проведении запроса котировок </w:t>
      </w:r>
    </w:p>
    <w:p w:rsidR="00727B14" w:rsidRDefault="00727B14" w:rsidP="003A6DF9">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7D74B3">
        <w:rPr>
          <w:rFonts w:ascii="Arial" w:hAnsi="Arial" w:cs="Arial"/>
          <w:sz w:val="24"/>
          <w:szCs w:val="24"/>
        </w:rPr>
        <w:t>6</w:t>
      </w:r>
      <w:r w:rsidRPr="007F2CD3">
        <w:rPr>
          <w:rFonts w:ascii="Arial" w:hAnsi="Arial" w:cs="Arial"/>
          <w:sz w:val="24"/>
          <w:szCs w:val="24"/>
        </w:rPr>
        <w:t>.</w:t>
      </w:r>
      <w:r w:rsidR="007D74B3">
        <w:rPr>
          <w:rFonts w:ascii="Arial" w:hAnsi="Arial" w:cs="Arial"/>
          <w:sz w:val="24"/>
          <w:szCs w:val="24"/>
        </w:rPr>
        <w:t>5.</w:t>
      </w:r>
      <w:r w:rsidRPr="007F2CD3">
        <w:rPr>
          <w:rFonts w:ascii="Arial" w:hAnsi="Arial" w:cs="Arial"/>
          <w:sz w:val="24"/>
          <w:szCs w:val="24"/>
        </w:rPr>
        <w:t>1</w:t>
      </w:r>
      <w:r w:rsidR="007D74B3">
        <w:rPr>
          <w:rFonts w:ascii="Arial" w:hAnsi="Arial" w:cs="Arial"/>
          <w:sz w:val="24"/>
          <w:szCs w:val="24"/>
        </w:rPr>
        <w:t xml:space="preserve">. </w:t>
      </w:r>
      <w:r w:rsidRPr="007F2CD3">
        <w:rPr>
          <w:rFonts w:ascii="Arial" w:hAnsi="Arial" w:cs="Arial"/>
          <w:sz w:val="24"/>
          <w:szCs w:val="24"/>
        </w:rPr>
        <w:t xml:space="preserve"> В извещении о проведении запроса котировок должны быть указаны сведения в соответствии с пунктом </w:t>
      </w:r>
      <w:r w:rsidR="007D74B3">
        <w:rPr>
          <w:rFonts w:ascii="Arial" w:hAnsi="Arial" w:cs="Arial"/>
          <w:sz w:val="24"/>
          <w:szCs w:val="24"/>
        </w:rPr>
        <w:t>5</w:t>
      </w:r>
      <w:r w:rsidR="003A6DF9">
        <w:rPr>
          <w:rFonts w:ascii="Arial" w:hAnsi="Arial" w:cs="Arial"/>
          <w:sz w:val="24"/>
          <w:szCs w:val="24"/>
        </w:rPr>
        <w:t xml:space="preserve"> настоящего Положения, а также </w:t>
      </w:r>
      <w:r w:rsidRPr="003A6DF9">
        <w:rPr>
          <w:rFonts w:ascii="Arial" w:hAnsi="Arial" w:cs="Arial"/>
          <w:sz w:val="24"/>
          <w:szCs w:val="24"/>
        </w:rPr>
        <w:t xml:space="preserve"> даты и время начала и окончания приема котировочных заявок;</w:t>
      </w:r>
    </w:p>
    <w:p w:rsidR="00727B14" w:rsidRPr="003A6DF9" w:rsidRDefault="003A6DF9" w:rsidP="003A6D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7.6.5.2.  В</w:t>
      </w:r>
      <w:r w:rsidR="00727B14" w:rsidRPr="003A6DF9">
        <w:rPr>
          <w:rFonts w:ascii="Arial" w:hAnsi="Arial" w:cs="Arial"/>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w:t>
      </w:r>
      <w:r w:rsidR="002B3D64">
        <w:rPr>
          <w:rFonts w:ascii="Arial" w:hAnsi="Arial" w:cs="Arial"/>
          <w:sz w:val="24"/>
          <w:szCs w:val="24"/>
        </w:rPr>
        <w:t>участника закупки</w:t>
      </w:r>
      <w:r w:rsidR="00727B14" w:rsidRPr="003A6DF9">
        <w:rPr>
          <w:rFonts w:ascii="Arial" w:hAnsi="Arial" w:cs="Arial"/>
          <w:sz w:val="24"/>
          <w:szCs w:val="24"/>
        </w:rPr>
        <w:t xml:space="preserve"> внести изменения в извещение о проведении запроса котировок.</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3A6DF9">
        <w:rPr>
          <w:rFonts w:ascii="Arial" w:hAnsi="Arial" w:cs="Arial"/>
          <w:sz w:val="24"/>
          <w:szCs w:val="24"/>
        </w:rPr>
        <w:t>6</w:t>
      </w:r>
      <w:r w:rsidRPr="007F2CD3">
        <w:rPr>
          <w:rFonts w:ascii="Arial" w:hAnsi="Arial" w:cs="Arial"/>
          <w:sz w:val="24"/>
          <w:szCs w:val="24"/>
        </w:rPr>
        <w:t>.</w:t>
      </w:r>
      <w:r w:rsidR="003A6DF9">
        <w:rPr>
          <w:rFonts w:ascii="Arial" w:hAnsi="Arial" w:cs="Arial"/>
          <w:sz w:val="24"/>
          <w:szCs w:val="24"/>
        </w:rPr>
        <w:t>5</w:t>
      </w:r>
      <w:r w:rsidRPr="007F2CD3">
        <w:rPr>
          <w:rFonts w:ascii="Arial" w:hAnsi="Arial" w:cs="Arial"/>
          <w:sz w:val="24"/>
          <w:szCs w:val="24"/>
        </w:rPr>
        <w:t>.</w:t>
      </w:r>
      <w:r w:rsidR="003A6DF9">
        <w:rPr>
          <w:rFonts w:ascii="Arial" w:hAnsi="Arial" w:cs="Arial"/>
          <w:sz w:val="24"/>
          <w:szCs w:val="24"/>
        </w:rPr>
        <w:t>3</w:t>
      </w:r>
      <w:r w:rsidRPr="007F2CD3">
        <w:rPr>
          <w:rFonts w:ascii="Arial" w:hAnsi="Arial" w:cs="Arial"/>
          <w:sz w:val="24"/>
          <w:szCs w:val="24"/>
        </w:rPr>
        <w:t xml:space="preserve">.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w:t>
      </w:r>
      <w:r w:rsidR="003A6DF9">
        <w:rPr>
          <w:rFonts w:ascii="Arial" w:hAnsi="Arial" w:cs="Arial"/>
          <w:sz w:val="24"/>
          <w:szCs w:val="24"/>
        </w:rPr>
        <w:t>в единой информационной системе</w:t>
      </w:r>
      <w:r w:rsidRPr="007F2CD3">
        <w:rPr>
          <w:rFonts w:ascii="Arial" w:hAnsi="Arial" w:cs="Arial"/>
          <w:sz w:val="24"/>
          <w:szCs w:val="24"/>
        </w:rPr>
        <w:t>.</w:t>
      </w:r>
    </w:p>
    <w:p w:rsidR="00727B14"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3A6DF9">
        <w:rPr>
          <w:rFonts w:ascii="Arial" w:hAnsi="Arial" w:cs="Arial"/>
          <w:sz w:val="24"/>
          <w:szCs w:val="24"/>
        </w:rPr>
        <w:t>6</w:t>
      </w:r>
      <w:r w:rsidRPr="007F2CD3">
        <w:rPr>
          <w:rFonts w:ascii="Arial" w:hAnsi="Arial" w:cs="Arial"/>
          <w:sz w:val="24"/>
          <w:szCs w:val="24"/>
        </w:rPr>
        <w:t>.</w:t>
      </w:r>
      <w:r w:rsidR="003A6DF9">
        <w:rPr>
          <w:rFonts w:ascii="Arial" w:hAnsi="Arial" w:cs="Arial"/>
          <w:sz w:val="24"/>
          <w:szCs w:val="24"/>
        </w:rPr>
        <w:t>5</w:t>
      </w:r>
      <w:r w:rsidRPr="007F2CD3">
        <w:rPr>
          <w:rFonts w:ascii="Arial" w:hAnsi="Arial" w:cs="Arial"/>
          <w:sz w:val="24"/>
          <w:szCs w:val="24"/>
        </w:rPr>
        <w:t>.</w:t>
      </w:r>
      <w:r w:rsidR="003A6DF9">
        <w:rPr>
          <w:rFonts w:ascii="Arial" w:hAnsi="Arial" w:cs="Arial"/>
          <w:sz w:val="24"/>
          <w:szCs w:val="24"/>
        </w:rPr>
        <w:t>4</w:t>
      </w:r>
      <w:r w:rsidRPr="007F2CD3">
        <w:rPr>
          <w:rFonts w:ascii="Arial" w:hAnsi="Arial" w:cs="Arial"/>
          <w:sz w:val="24"/>
          <w:szCs w:val="24"/>
        </w:rPr>
        <w:t xml:space="preserve">. 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w:t>
      </w:r>
      <w:r w:rsidR="003A6DF9">
        <w:rPr>
          <w:rFonts w:ascii="Arial" w:hAnsi="Arial" w:cs="Arial"/>
          <w:sz w:val="24"/>
          <w:szCs w:val="24"/>
        </w:rPr>
        <w:t>5</w:t>
      </w:r>
      <w:r w:rsidRPr="007F2CD3">
        <w:rPr>
          <w:rFonts w:ascii="Arial" w:hAnsi="Arial" w:cs="Arial"/>
          <w:sz w:val="24"/>
          <w:szCs w:val="24"/>
        </w:rPr>
        <w:t xml:space="preserve"> дн</w:t>
      </w:r>
      <w:r w:rsidR="003A6DF9">
        <w:rPr>
          <w:rFonts w:ascii="Arial" w:hAnsi="Arial" w:cs="Arial"/>
          <w:sz w:val="24"/>
          <w:szCs w:val="24"/>
        </w:rPr>
        <w:t>ей.</w:t>
      </w:r>
    </w:p>
    <w:p w:rsidR="003A6DF9" w:rsidRPr="007F2CD3" w:rsidRDefault="003A6DF9" w:rsidP="00727B14">
      <w:pPr>
        <w:autoSpaceDE w:val="0"/>
        <w:autoSpaceDN w:val="0"/>
        <w:adjustRightInd w:val="0"/>
        <w:spacing w:after="0" w:line="240" w:lineRule="auto"/>
        <w:ind w:firstLine="720"/>
        <w:jc w:val="both"/>
        <w:rPr>
          <w:rFonts w:ascii="Arial" w:hAnsi="Arial" w:cs="Arial"/>
          <w:sz w:val="24"/>
          <w:szCs w:val="24"/>
        </w:rPr>
      </w:pPr>
    </w:p>
    <w:p w:rsidR="00727B14" w:rsidRPr="007F2CD3" w:rsidRDefault="00727B14" w:rsidP="00727B14">
      <w:pPr>
        <w:autoSpaceDE w:val="0"/>
        <w:autoSpaceDN w:val="0"/>
        <w:adjustRightInd w:val="0"/>
        <w:spacing w:after="0" w:line="240" w:lineRule="auto"/>
        <w:ind w:firstLine="720"/>
        <w:jc w:val="both"/>
        <w:rPr>
          <w:rFonts w:ascii="Arial" w:hAnsi="Arial" w:cs="Arial"/>
          <w:color w:val="000000" w:themeColor="text1"/>
          <w:sz w:val="24"/>
          <w:szCs w:val="24"/>
        </w:rPr>
      </w:pPr>
      <w:r w:rsidRPr="007F2CD3">
        <w:rPr>
          <w:rFonts w:ascii="Arial" w:hAnsi="Arial" w:cs="Arial"/>
          <w:b/>
          <w:bCs/>
          <w:color w:val="000000" w:themeColor="text1"/>
          <w:sz w:val="24"/>
          <w:szCs w:val="24"/>
        </w:rPr>
        <w:t>7.</w:t>
      </w:r>
      <w:r w:rsidR="0096453D">
        <w:rPr>
          <w:rFonts w:ascii="Arial" w:hAnsi="Arial" w:cs="Arial"/>
          <w:b/>
          <w:bCs/>
          <w:color w:val="000000" w:themeColor="text1"/>
          <w:sz w:val="24"/>
          <w:szCs w:val="24"/>
        </w:rPr>
        <w:t>6.6</w:t>
      </w:r>
      <w:r w:rsidRPr="007F2CD3">
        <w:rPr>
          <w:rFonts w:ascii="Arial" w:hAnsi="Arial" w:cs="Arial"/>
          <w:b/>
          <w:bCs/>
          <w:color w:val="000000" w:themeColor="text1"/>
          <w:sz w:val="24"/>
          <w:szCs w:val="24"/>
        </w:rPr>
        <w:t>. Документация о проведении запроса котировок</w:t>
      </w:r>
    </w:p>
    <w:p w:rsidR="00727B14" w:rsidRPr="007F2CD3" w:rsidRDefault="0096453D" w:rsidP="00727B1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7.6</w:t>
      </w:r>
      <w:r w:rsidR="00727B14" w:rsidRPr="007F2CD3">
        <w:rPr>
          <w:rFonts w:ascii="Arial" w:hAnsi="Arial" w:cs="Arial"/>
          <w:sz w:val="24"/>
          <w:szCs w:val="24"/>
        </w:rPr>
        <w:t>.</w:t>
      </w:r>
      <w:r>
        <w:rPr>
          <w:rFonts w:ascii="Arial" w:hAnsi="Arial" w:cs="Arial"/>
          <w:sz w:val="24"/>
          <w:szCs w:val="24"/>
        </w:rPr>
        <w:t>6.</w:t>
      </w:r>
      <w:r w:rsidR="00727B14" w:rsidRPr="007F2CD3">
        <w:rPr>
          <w:rFonts w:ascii="Arial" w:hAnsi="Arial" w:cs="Arial"/>
          <w:sz w:val="24"/>
          <w:szCs w:val="24"/>
        </w:rPr>
        <w:t>1. Заказчик одновременно с размещением извещения о проведении запроса котировок размещает</w:t>
      </w:r>
      <w:r>
        <w:rPr>
          <w:rFonts w:ascii="Arial" w:hAnsi="Arial" w:cs="Arial"/>
          <w:sz w:val="24"/>
          <w:szCs w:val="24"/>
        </w:rPr>
        <w:t xml:space="preserve"> в единой информационной системе</w:t>
      </w:r>
      <w:r w:rsidR="00727B14">
        <w:rPr>
          <w:rFonts w:ascii="Arial" w:hAnsi="Arial" w:cs="Arial"/>
          <w:sz w:val="24"/>
          <w:szCs w:val="24"/>
        </w:rPr>
        <w:t xml:space="preserve"> </w:t>
      </w:r>
      <w:r w:rsidR="00727B14" w:rsidRPr="007F2CD3">
        <w:rPr>
          <w:rFonts w:ascii="Arial" w:hAnsi="Arial" w:cs="Arial"/>
          <w:sz w:val="24"/>
          <w:szCs w:val="24"/>
        </w:rPr>
        <w:t xml:space="preserve"> документацию о проведении запроса котировок.</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96453D">
        <w:rPr>
          <w:rFonts w:ascii="Arial" w:hAnsi="Arial" w:cs="Arial"/>
          <w:sz w:val="24"/>
          <w:szCs w:val="24"/>
        </w:rPr>
        <w:t>6.6</w:t>
      </w:r>
      <w:r w:rsidRPr="007F2CD3">
        <w:rPr>
          <w:rFonts w:ascii="Arial" w:hAnsi="Arial" w:cs="Arial"/>
          <w:sz w:val="24"/>
          <w:szCs w:val="24"/>
        </w:rPr>
        <w:t>.2.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2B3D64">
        <w:rPr>
          <w:rFonts w:ascii="Arial" w:hAnsi="Arial" w:cs="Arial"/>
          <w:sz w:val="24"/>
          <w:szCs w:val="24"/>
        </w:rPr>
        <w:t>6</w:t>
      </w:r>
      <w:r w:rsidRPr="007F2CD3">
        <w:rPr>
          <w:rFonts w:ascii="Arial" w:hAnsi="Arial" w:cs="Arial"/>
          <w:sz w:val="24"/>
          <w:szCs w:val="24"/>
        </w:rPr>
        <w:t>.</w:t>
      </w:r>
      <w:r w:rsidR="002B3D64">
        <w:rPr>
          <w:rFonts w:ascii="Arial" w:hAnsi="Arial" w:cs="Arial"/>
          <w:sz w:val="24"/>
          <w:szCs w:val="24"/>
        </w:rPr>
        <w:t>6.</w:t>
      </w:r>
      <w:r w:rsidRPr="007F2CD3">
        <w:rPr>
          <w:rFonts w:ascii="Arial" w:hAnsi="Arial" w:cs="Arial"/>
          <w:sz w:val="24"/>
          <w:szCs w:val="24"/>
        </w:rPr>
        <w:t xml:space="preserve">3. В документации о проведении запроса котировок должны быть указаны сведения в соответствии с пунктом </w:t>
      </w:r>
      <w:r w:rsidR="0096453D">
        <w:rPr>
          <w:rFonts w:ascii="Arial" w:hAnsi="Arial" w:cs="Arial"/>
          <w:sz w:val="24"/>
          <w:szCs w:val="24"/>
        </w:rPr>
        <w:t>5</w:t>
      </w:r>
      <w:r w:rsidRPr="007F2CD3">
        <w:rPr>
          <w:rFonts w:ascii="Arial" w:hAnsi="Arial" w:cs="Arial"/>
          <w:sz w:val="24"/>
          <w:szCs w:val="24"/>
        </w:rPr>
        <w:t xml:space="preserve"> настоящего Положения, а также:</w:t>
      </w:r>
    </w:p>
    <w:p w:rsidR="00727B1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форму котировочной заявки;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сведения о валюте, используемой для формирования цены договора и расчетов с поставщиками (исполнителями, подрядчиками);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lastRenderedPageBreak/>
        <w:t>порядок применения официального курса иностранной валюты к рублю РФ, установленного ЦБ РФ и используемого при оплате заключенного договора;</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сведения о возможности заказчика увеличить количество поставляемого товара при заключении договора (при необходимости);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порядок внесения изменений в котировочные заявки;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срок подписания договора победителем, иными участниками закупки (при необходимости);</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последствия признания запроса котировок несостоявшимся;</w:t>
      </w:r>
    </w:p>
    <w:p w:rsidR="00727B14" w:rsidRPr="002B3D64" w:rsidRDefault="00727B14" w:rsidP="002B3D64">
      <w:pPr>
        <w:pStyle w:val="a3"/>
        <w:numPr>
          <w:ilvl w:val="0"/>
          <w:numId w:val="25"/>
        </w:numPr>
        <w:autoSpaceDE w:val="0"/>
        <w:autoSpaceDN w:val="0"/>
        <w:adjustRightInd w:val="0"/>
        <w:spacing w:after="0" w:line="240" w:lineRule="auto"/>
        <w:jc w:val="both"/>
        <w:rPr>
          <w:rFonts w:ascii="Arial" w:hAnsi="Arial" w:cs="Arial"/>
          <w:sz w:val="24"/>
          <w:szCs w:val="24"/>
        </w:rPr>
      </w:pPr>
      <w:r w:rsidRPr="002B3D64">
        <w:rPr>
          <w:rFonts w:ascii="Arial" w:hAnsi="Arial" w:cs="Arial"/>
          <w:sz w:val="24"/>
          <w:szCs w:val="24"/>
        </w:rPr>
        <w:t xml:space="preserve"> иные сведения и требования в зависимости от предмета закупки (при необходимости).</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2B3D64">
        <w:rPr>
          <w:rFonts w:ascii="Arial" w:hAnsi="Arial" w:cs="Arial"/>
          <w:sz w:val="24"/>
          <w:szCs w:val="24"/>
        </w:rPr>
        <w:t>6</w:t>
      </w:r>
      <w:r w:rsidRPr="007F2CD3">
        <w:rPr>
          <w:rFonts w:ascii="Arial" w:hAnsi="Arial" w:cs="Arial"/>
          <w:sz w:val="24"/>
          <w:szCs w:val="24"/>
        </w:rPr>
        <w:t>.</w:t>
      </w:r>
      <w:r w:rsidR="002B3D64">
        <w:rPr>
          <w:rFonts w:ascii="Arial" w:hAnsi="Arial" w:cs="Arial"/>
          <w:sz w:val="24"/>
          <w:szCs w:val="24"/>
        </w:rPr>
        <w:t>6.</w:t>
      </w:r>
      <w:r w:rsidRPr="007F2CD3">
        <w:rPr>
          <w:rFonts w:ascii="Arial" w:hAnsi="Arial" w:cs="Arial"/>
          <w:sz w:val="24"/>
          <w:szCs w:val="24"/>
        </w:rPr>
        <w:t>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2B3D64">
        <w:rPr>
          <w:rFonts w:ascii="Arial" w:hAnsi="Arial" w:cs="Arial"/>
          <w:sz w:val="24"/>
          <w:szCs w:val="24"/>
        </w:rPr>
        <w:t>.6.6</w:t>
      </w:r>
      <w:r w:rsidRPr="007F2CD3">
        <w:rPr>
          <w:rFonts w:ascii="Arial" w:hAnsi="Arial" w:cs="Arial"/>
          <w:sz w:val="24"/>
          <w:szCs w:val="24"/>
        </w:rPr>
        <w:t>.5.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3830E8"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3830E8">
        <w:rPr>
          <w:rFonts w:ascii="Arial" w:hAnsi="Arial" w:cs="Arial"/>
          <w:sz w:val="24"/>
          <w:szCs w:val="24"/>
        </w:rPr>
        <w:t>6</w:t>
      </w:r>
      <w:r w:rsidRPr="007F2CD3">
        <w:rPr>
          <w:rFonts w:ascii="Arial" w:hAnsi="Arial" w:cs="Arial"/>
          <w:sz w:val="24"/>
          <w:szCs w:val="24"/>
        </w:rPr>
        <w:t>.</w:t>
      </w:r>
      <w:r w:rsidR="003830E8">
        <w:rPr>
          <w:rFonts w:ascii="Arial" w:hAnsi="Arial" w:cs="Arial"/>
          <w:sz w:val="24"/>
          <w:szCs w:val="24"/>
        </w:rPr>
        <w:t>6.</w:t>
      </w:r>
      <w:r w:rsidRPr="007F2CD3">
        <w:rPr>
          <w:rFonts w:ascii="Arial" w:hAnsi="Arial" w:cs="Arial"/>
          <w:sz w:val="24"/>
          <w:szCs w:val="24"/>
        </w:rPr>
        <w:t xml:space="preserve">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w:t>
      </w:r>
      <w:r w:rsidR="003830E8">
        <w:rPr>
          <w:rFonts w:ascii="Arial" w:hAnsi="Arial" w:cs="Arial"/>
          <w:sz w:val="24"/>
          <w:szCs w:val="24"/>
        </w:rPr>
        <w:t>в единой информационной системе.</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3830E8">
        <w:rPr>
          <w:rFonts w:ascii="Arial" w:hAnsi="Arial" w:cs="Arial"/>
          <w:sz w:val="24"/>
          <w:szCs w:val="24"/>
        </w:rPr>
        <w:t>6</w:t>
      </w:r>
      <w:r w:rsidRPr="007F2CD3">
        <w:rPr>
          <w:rFonts w:ascii="Arial" w:hAnsi="Arial" w:cs="Arial"/>
          <w:sz w:val="24"/>
          <w:szCs w:val="24"/>
        </w:rPr>
        <w:t>.</w:t>
      </w:r>
      <w:r w:rsidR="003830E8">
        <w:rPr>
          <w:rFonts w:ascii="Arial" w:hAnsi="Arial" w:cs="Arial"/>
          <w:sz w:val="24"/>
          <w:szCs w:val="24"/>
        </w:rPr>
        <w:t>6.</w:t>
      </w:r>
      <w:r w:rsidRPr="007F2CD3">
        <w:rPr>
          <w:rFonts w:ascii="Arial" w:hAnsi="Arial" w:cs="Arial"/>
          <w:sz w:val="24"/>
          <w:szCs w:val="24"/>
        </w:rPr>
        <w:t xml:space="preserve">5.2. 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w:t>
      </w:r>
      <w:r w:rsidR="003830E8">
        <w:rPr>
          <w:rFonts w:ascii="Arial" w:hAnsi="Arial" w:cs="Arial"/>
          <w:sz w:val="24"/>
          <w:szCs w:val="24"/>
        </w:rPr>
        <w:t>5</w:t>
      </w:r>
      <w:r w:rsidRPr="007F2CD3">
        <w:rPr>
          <w:rFonts w:ascii="Arial" w:hAnsi="Arial" w:cs="Arial"/>
          <w:sz w:val="24"/>
          <w:szCs w:val="24"/>
        </w:rPr>
        <w:t xml:space="preserve"> дн</w:t>
      </w:r>
      <w:r w:rsidR="003830E8">
        <w:rPr>
          <w:rFonts w:ascii="Arial" w:hAnsi="Arial" w:cs="Arial"/>
          <w:sz w:val="24"/>
          <w:szCs w:val="24"/>
        </w:rPr>
        <w:t>ей</w:t>
      </w:r>
      <w:r w:rsidRPr="007F2CD3">
        <w:rPr>
          <w:rFonts w:ascii="Arial" w:hAnsi="Arial" w:cs="Arial"/>
          <w:sz w:val="24"/>
          <w:szCs w:val="24"/>
        </w:rPr>
        <w:t>.</w:t>
      </w:r>
    </w:p>
    <w:p w:rsidR="00727B14" w:rsidRPr="007F2CD3" w:rsidRDefault="00727B14" w:rsidP="00727B14">
      <w:pPr>
        <w:autoSpaceDE w:val="0"/>
        <w:autoSpaceDN w:val="0"/>
        <w:adjustRightInd w:val="0"/>
        <w:spacing w:after="0" w:line="240" w:lineRule="auto"/>
        <w:ind w:firstLine="720"/>
        <w:jc w:val="both"/>
        <w:rPr>
          <w:rFonts w:ascii="Arial" w:hAnsi="Arial" w:cs="Arial"/>
          <w:sz w:val="24"/>
          <w:szCs w:val="24"/>
        </w:rPr>
      </w:pPr>
      <w:r w:rsidRPr="007F2CD3">
        <w:rPr>
          <w:rFonts w:ascii="Arial" w:hAnsi="Arial" w:cs="Arial"/>
          <w:sz w:val="24"/>
          <w:szCs w:val="24"/>
        </w:rPr>
        <w:t>7.</w:t>
      </w:r>
      <w:r w:rsidR="003830E8">
        <w:rPr>
          <w:rFonts w:ascii="Arial" w:hAnsi="Arial" w:cs="Arial"/>
          <w:sz w:val="24"/>
          <w:szCs w:val="24"/>
        </w:rPr>
        <w:t>6</w:t>
      </w:r>
      <w:r w:rsidRPr="007F2CD3">
        <w:rPr>
          <w:rFonts w:ascii="Arial" w:hAnsi="Arial" w:cs="Arial"/>
          <w:sz w:val="24"/>
          <w:szCs w:val="24"/>
        </w:rPr>
        <w:t>.</w:t>
      </w:r>
      <w:r w:rsidR="003830E8">
        <w:rPr>
          <w:rFonts w:ascii="Arial" w:hAnsi="Arial" w:cs="Arial"/>
          <w:sz w:val="24"/>
          <w:szCs w:val="24"/>
        </w:rPr>
        <w:t>6.</w:t>
      </w:r>
      <w:r w:rsidRPr="007F2CD3">
        <w:rPr>
          <w:rFonts w:ascii="Arial" w:hAnsi="Arial" w:cs="Arial"/>
          <w:sz w:val="24"/>
          <w:szCs w:val="24"/>
        </w:rPr>
        <w:t xml:space="preserve">6. Любой </w:t>
      </w:r>
      <w:r w:rsidR="003830E8">
        <w:rPr>
          <w:rFonts w:ascii="Arial" w:hAnsi="Arial" w:cs="Arial"/>
          <w:sz w:val="24"/>
          <w:szCs w:val="24"/>
        </w:rPr>
        <w:t xml:space="preserve">участник закупки </w:t>
      </w:r>
      <w:r w:rsidRPr="007F2CD3">
        <w:rPr>
          <w:rFonts w:ascii="Arial" w:hAnsi="Arial" w:cs="Arial"/>
          <w:sz w:val="24"/>
          <w:szCs w:val="24"/>
        </w:rPr>
        <w:t xml:space="preserve">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дня до дня окончания подачи котировоч</w:t>
      </w:r>
      <w:r w:rsidR="0059727D">
        <w:rPr>
          <w:rFonts w:ascii="Arial" w:hAnsi="Arial" w:cs="Arial"/>
          <w:sz w:val="24"/>
          <w:szCs w:val="24"/>
        </w:rPr>
        <w:t>ных заявок. Заказчик в течение 2</w:t>
      </w:r>
      <w:r w:rsidRPr="007F2CD3">
        <w:rPr>
          <w:rFonts w:ascii="Arial" w:hAnsi="Arial" w:cs="Arial"/>
          <w:sz w:val="24"/>
          <w:szCs w:val="24"/>
        </w:rPr>
        <w:t xml:space="preserve">  дн</w:t>
      </w:r>
      <w:r w:rsidR="0059727D">
        <w:rPr>
          <w:rFonts w:ascii="Arial" w:hAnsi="Arial" w:cs="Arial"/>
          <w:sz w:val="24"/>
          <w:szCs w:val="24"/>
        </w:rPr>
        <w:t>ей</w:t>
      </w:r>
      <w:r w:rsidRPr="007F2CD3">
        <w:rPr>
          <w:rFonts w:ascii="Arial" w:hAnsi="Arial" w:cs="Arial"/>
          <w:sz w:val="24"/>
          <w:szCs w:val="24"/>
        </w:rPr>
        <w:t xml:space="preserve"> со дня поступления запроса на разъяснение положений документации направляет разъяснения претенденту, направившему запрос, а также </w:t>
      </w:r>
      <w:r w:rsidR="0059727D">
        <w:rPr>
          <w:rFonts w:ascii="Arial" w:hAnsi="Arial" w:cs="Arial"/>
          <w:sz w:val="24"/>
          <w:szCs w:val="24"/>
        </w:rPr>
        <w:t xml:space="preserve">в течение 3 дней </w:t>
      </w:r>
      <w:r w:rsidRPr="007F2CD3">
        <w:rPr>
          <w:rFonts w:ascii="Arial" w:hAnsi="Arial" w:cs="Arial"/>
          <w:sz w:val="24"/>
          <w:szCs w:val="24"/>
        </w:rPr>
        <w:t xml:space="preserve">размещает копию таких разъяснений (без указания наименования или адреса </w:t>
      </w:r>
      <w:r w:rsidR="0059727D">
        <w:rPr>
          <w:rFonts w:ascii="Arial" w:hAnsi="Arial" w:cs="Arial"/>
          <w:sz w:val="24"/>
          <w:szCs w:val="24"/>
        </w:rPr>
        <w:t>участника закупки</w:t>
      </w:r>
      <w:r w:rsidRPr="007F2CD3">
        <w:rPr>
          <w:rFonts w:ascii="Arial" w:hAnsi="Arial" w:cs="Arial"/>
          <w:sz w:val="24"/>
          <w:szCs w:val="24"/>
        </w:rPr>
        <w:t>, от которого был получен запрос на разъяснения)</w:t>
      </w:r>
      <w:r w:rsidR="0059727D">
        <w:rPr>
          <w:rFonts w:ascii="Arial" w:hAnsi="Arial" w:cs="Arial"/>
          <w:sz w:val="24"/>
          <w:szCs w:val="24"/>
        </w:rPr>
        <w:t xml:space="preserve"> в единой информационной системе</w:t>
      </w:r>
      <w:r w:rsidRPr="007F2CD3">
        <w:rPr>
          <w:rFonts w:ascii="Arial" w:hAnsi="Arial" w:cs="Arial"/>
          <w:sz w:val="24"/>
          <w:szCs w:val="24"/>
        </w:rPr>
        <w:t>.</w:t>
      </w:r>
    </w:p>
    <w:p w:rsidR="00727B14" w:rsidRDefault="00727B14"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727B14" w:rsidRPr="00FC4953" w:rsidRDefault="00727B14" w:rsidP="00727B14">
      <w:pPr>
        <w:autoSpaceDE w:val="0"/>
        <w:autoSpaceDN w:val="0"/>
        <w:adjustRightInd w:val="0"/>
        <w:spacing w:after="0" w:line="240" w:lineRule="auto"/>
        <w:ind w:firstLine="720"/>
        <w:jc w:val="both"/>
        <w:rPr>
          <w:rFonts w:ascii="Arial" w:hAnsi="Arial" w:cs="Arial"/>
          <w:color w:val="000000" w:themeColor="text1"/>
          <w:sz w:val="24"/>
          <w:szCs w:val="24"/>
        </w:rPr>
      </w:pPr>
      <w:r w:rsidRPr="00FC4953">
        <w:rPr>
          <w:rFonts w:ascii="Arial" w:hAnsi="Arial" w:cs="Arial"/>
          <w:b/>
          <w:bCs/>
          <w:color w:val="000000" w:themeColor="text1"/>
          <w:sz w:val="24"/>
          <w:szCs w:val="24"/>
        </w:rPr>
        <w:t>7.</w:t>
      </w:r>
      <w:r w:rsidR="002228D7">
        <w:rPr>
          <w:rFonts w:ascii="Arial" w:hAnsi="Arial" w:cs="Arial"/>
          <w:b/>
          <w:bCs/>
          <w:color w:val="000000" w:themeColor="text1"/>
          <w:sz w:val="24"/>
          <w:szCs w:val="24"/>
        </w:rPr>
        <w:t>6</w:t>
      </w:r>
      <w:r w:rsidRPr="00FC4953">
        <w:rPr>
          <w:rFonts w:ascii="Arial" w:hAnsi="Arial" w:cs="Arial"/>
          <w:b/>
          <w:bCs/>
          <w:color w:val="000000" w:themeColor="text1"/>
          <w:sz w:val="24"/>
          <w:szCs w:val="24"/>
        </w:rPr>
        <w:t>.</w:t>
      </w:r>
      <w:r w:rsidR="002228D7">
        <w:rPr>
          <w:rFonts w:ascii="Arial" w:hAnsi="Arial" w:cs="Arial"/>
          <w:b/>
          <w:bCs/>
          <w:color w:val="000000" w:themeColor="text1"/>
          <w:sz w:val="24"/>
          <w:szCs w:val="24"/>
        </w:rPr>
        <w:t xml:space="preserve">7. </w:t>
      </w:r>
      <w:r w:rsidRPr="00FC4953">
        <w:rPr>
          <w:rFonts w:ascii="Arial" w:hAnsi="Arial" w:cs="Arial"/>
          <w:b/>
          <w:bCs/>
          <w:color w:val="000000" w:themeColor="text1"/>
          <w:sz w:val="24"/>
          <w:szCs w:val="24"/>
        </w:rPr>
        <w:t xml:space="preserve"> Отказ от проведения запроса котировок</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sidR="002228D7">
        <w:rPr>
          <w:rFonts w:ascii="Arial" w:hAnsi="Arial" w:cs="Arial"/>
          <w:sz w:val="24"/>
          <w:szCs w:val="24"/>
        </w:rPr>
        <w:t>6</w:t>
      </w:r>
      <w:r w:rsidRPr="00FC4953">
        <w:rPr>
          <w:rFonts w:ascii="Arial" w:hAnsi="Arial" w:cs="Arial"/>
          <w:sz w:val="24"/>
          <w:szCs w:val="24"/>
        </w:rPr>
        <w:t>.</w:t>
      </w:r>
      <w:r w:rsidR="002228D7">
        <w:rPr>
          <w:rFonts w:ascii="Arial" w:hAnsi="Arial" w:cs="Arial"/>
          <w:sz w:val="24"/>
          <w:szCs w:val="24"/>
        </w:rPr>
        <w:t>7.</w:t>
      </w:r>
      <w:r w:rsidRPr="00FC4953">
        <w:rPr>
          <w:rFonts w:ascii="Arial" w:hAnsi="Arial" w:cs="Arial"/>
          <w:sz w:val="24"/>
          <w:szCs w:val="24"/>
        </w:rPr>
        <w:t>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sidR="002228D7">
        <w:rPr>
          <w:rFonts w:ascii="Arial" w:hAnsi="Arial" w:cs="Arial"/>
          <w:sz w:val="24"/>
          <w:szCs w:val="24"/>
        </w:rPr>
        <w:t>6</w:t>
      </w:r>
      <w:r w:rsidRPr="00FC4953">
        <w:rPr>
          <w:rFonts w:ascii="Arial" w:hAnsi="Arial" w:cs="Arial"/>
          <w:sz w:val="24"/>
          <w:szCs w:val="24"/>
        </w:rPr>
        <w:t>.</w:t>
      </w:r>
      <w:r w:rsidR="002228D7">
        <w:rPr>
          <w:rFonts w:ascii="Arial" w:hAnsi="Arial" w:cs="Arial"/>
          <w:sz w:val="24"/>
          <w:szCs w:val="24"/>
        </w:rPr>
        <w:t>7.</w:t>
      </w:r>
      <w:r w:rsidRPr="00FC4953">
        <w:rPr>
          <w:rFonts w:ascii="Arial" w:hAnsi="Arial" w:cs="Arial"/>
          <w:sz w:val="24"/>
          <w:szCs w:val="24"/>
        </w:rPr>
        <w:t xml:space="preserve">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w:t>
      </w:r>
      <w:r w:rsidR="002228D7">
        <w:rPr>
          <w:rFonts w:ascii="Arial" w:hAnsi="Arial" w:cs="Arial"/>
          <w:sz w:val="24"/>
          <w:szCs w:val="24"/>
        </w:rPr>
        <w:t>в единой информационной системе</w:t>
      </w:r>
      <w:r w:rsidRPr="00FC4953">
        <w:rPr>
          <w:rFonts w:ascii="Arial" w:hAnsi="Arial" w:cs="Arial"/>
          <w:sz w:val="24"/>
          <w:szCs w:val="24"/>
        </w:rPr>
        <w:t xml:space="preserve">. Заказчик не несет обязательств или ответственности в </w:t>
      </w:r>
      <w:r w:rsidRPr="00FC4953">
        <w:rPr>
          <w:rFonts w:ascii="Arial" w:hAnsi="Arial" w:cs="Arial"/>
          <w:sz w:val="24"/>
          <w:szCs w:val="24"/>
        </w:rPr>
        <w:lastRenderedPageBreak/>
        <w:t xml:space="preserve">случае не ознакомления </w:t>
      </w:r>
      <w:r w:rsidR="002228D7">
        <w:rPr>
          <w:rFonts w:ascii="Arial" w:hAnsi="Arial" w:cs="Arial"/>
          <w:sz w:val="24"/>
          <w:szCs w:val="24"/>
        </w:rPr>
        <w:t>участником закупки</w:t>
      </w:r>
      <w:r w:rsidRPr="00FC4953">
        <w:rPr>
          <w:rFonts w:ascii="Arial" w:hAnsi="Arial" w:cs="Arial"/>
          <w:sz w:val="24"/>
          <w:szCs w:val="24"/>
        </w:rPr>
        <w:t xml:space="preserve"> с извещением об отказе от проведения запроса котировок.</w:t>
      </w:r>
    </w:p>
    <w:p w:rsidR="002228D7" w:rsidRDefault="002228D7"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2228D7" w:rsidRDefault="002228D7"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727B14" w:rsidRPr="00FC4953" w:rsidRDefault="00727B14" w:rsidP="00727B14">
      <w:pPr>
        <w:autoSpaceDE w:val="0"/>
        <w:autoSpaceDN w:val="0"/>
        <w:adjustRightInd w:val="0"/>
        <w:spacing w:after="0" w:line="240" w:lineRule="auto"/>
        <w:ind w:firstLine="720"/>
        <w:jc w:val="both"/>
        <w:rPr>
          <w:rFonts w:ascii="Arial" w:hAnsi="Arial" w:cs="Arial"/>
          <w:color w:val="000000" w:themeColor="text1"/>
          <w:sz w:val="24"/>
          <w:szCs w:val="24"/>
        </w:rPr>
      </w:pPr>
      <w:r w:rsidRPr="00FC4953">
        <w:rPr>
          <w:rFonts w:ascii="Arial" w:hAnsi="Arial" w:cs="Arial"/>
          <w:b/>
          <w:bCs/>
          <w:color w:val="000000" w:themeColor="text1"/>
          <w:sz w:val="24"/>
          <w:szCs w:val="24"/>
        </w:rPr>
        <w:t>7.</w:t>
      </w:r>
      <w:r w:rsidR="002228D7">
        <w:rPr>
          <w:rFonts w:ascii="Arial" w:hAnsi="Arial" w:cs="Arial"/>
          <w:b/>
          <w:bCs/>
          <w:color w:val="000000" w:themeColor="text1"/>
          <w:sz w:val="24"/>
          <w:szCs w:val="24"/>
        </w:rPr>
        <w:t>6</w:t>
      </w:r>
      <w:r w:rsidRPr="00FC4953">
        <w:rPr>
          <w:rFonts w:ascii="Arial" w:hAnsi="Arial" w:cs="Arial"/>
          <w:b/>
          <w:bCs/>
          <w:color w:val="000000" w:themeColor="text1"/>
          <w:sz w:val="24"/>
          <w:szCs w:val="24"/>
        </w:rPr>
        <w:t>.</w:t>
      </w:r>
      <w:r w:rsidR="002228D7">
        <w:rPr>
          <w:rFonts w:ascii="Arial" w:hAnsi="Arial" w:cs="Arial"/>
          <w:b/>
          <w:bCs/>
          <w:color w:val="000000" w:themeColor="text1"/>
          <w:sz w:val="24"/>
          <w:szCs w:val="24"/>
        </w:rPr>
        <w:t xml:space="preserve">8.  </w:t>
      </w:r>
      <w:r w:rsidRPr="00FC4953">
        <w:rPr>
          <w:rFonts w:ascii="Arial" w:hAnsi="Arial" w:cs="Arial"/>
          <w:b/>
          <w:bCs/>
          <w:color w:val="000000" w:themeColor="text1"/>
          <w:sz w:val="24"/>
          <w:szCs w:val="24"/>
        </w:rPr>
        <w:t xml:space="preserve"> Требования к котировочной заявке</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sidR="002228D7">
        <w:rPr>
          <w:rFonts w:ascii="Arial" w:hAnsi="Arial" w:cs="Arial"/>
          <w:sz w:val="24"/>
          <w:szCs w:val="24"/>
        </w:rPr>
        <w:t>6</w:t>
      </w:r>
      <w:r w:rsidRPr="00FC4953">
        <w:rPr>
          <w:rFonts w:ascii="Arial" w:hAnsi="Arial" w:cs="Arial"/>
          <w:sz w:val="24"/>
          <w:szCs w:val="24"/>
        </w:rPr>
        <w:t>.</w:t>
      </w:r>
      <w:r w:rsidR="002228D7">
        <w:rPr>
          <w:rFonts w:ascii="Arial" w:hAnsi="Arial" w:cs="Arial"/>
          <w:sz w:val="24"/>
          <w:szCs w:val="24"/>
        </w:rPr>
        <w:t>8.</w:t>
      </w:r>
      <w:r w:rsidRPr="00FC4953">
        <w:rPr>
          <w:rFonts w:ascii="Arial" w:hAnsi="Arial" w:cs="Arial"/>
          <w:sz w:val="24"/>
          <w:szCs w:val="24"/>
        </w:rPr>
        <w:t xml:space="preserve">1. Для участия в проведении запроса котировок </w:t>
      </w:r>
      <w:r w:rsidR="002228D7">
        <w:rPr>
          <w:rFonts w:ascii="Arial" w:hAnsi="Arial" w:cs="Arial"/>
          <w:sz w:val="24"/>
          <w:szCs w:val="24"/>
        </w:rPr>
        <w:t xml:space="preserve">участник закупки </w:t>
      </w:r>
      <w:r w:rsidRPr="00FC4953">
        <w:rPr>
          <w:rFonts w:ascii="Arial" w:hAnsi="Arial" w:cs="Arial"/>
          <w:sz w:val="24"/>
          <w:szCs w:val="24"/>
        </w:rPr>
        <w:t xml:space="preserve"> должен подготовить котировочную заявку, оформленную в полном соответствии с требованиями документации о проведении запроса котировок.</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sidR="00AC2567">
        <w:rPr>
          <w:rFonts w:ascii="Arial" w:hAnsi="Arial" w:cs="Arial"/>
          <w:sz w:val="24"/>
          <w:szCs w:val="24"/>
        </w:rPr>
        <w:t>6</w:t>
      </w:r>
      <w:r w:rsidRPr="00FC4953">
        <w:rPr>
          <w:rFonts w:ascii="Arial" w:hAnsi="Arial" w:cs="Arial"/>
          <w:sz w:val="24"/>
          <w:szCs w:val="24"/>
        </w:rPr>
        <w:t>.</w:t>
      </w:r>
      <w:r w:rsidR="00AC2567">
        <w:rPr>
          <w:rFonts w:ascii="Arial" w:hAnsi="Arial" w:cs="Arial"/>
          <w:sz w:val="24"/>
          <w:szCs w:val="24"/>
        </w:rPr>
        <w:t>8.</w:t>
      </w:r>
      <w:r w:rsidRPr="00FC4953">
        <w:rPr>
          <w:rFonts w:ascii="Arial" w:hAnsi="Arial" w:cs="Arial"/>
          <w:sz w:val="24"/>
          <w:szCs w:val="24"/>
        </w:rPr>
        <w:t>2. Котировочная заявка должна содержать:</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sidR="00AC2567">
        <w:rPr>
          <w:rFonts w:ascii="Arial" w:hAnsi="Arial" w:cs="Arial"/>
          <w:sz w:val="24"/>
          <w:szCs w:val="24"/>
        </w:rPr>
        <w:t>6</w:t>
      </w:r>
      <w:r w:rsidRPr="00FC4953">
        <w:rPr>
          <w:rFonts w:ascii="Arial" w:hAnsi="Arial" w:cs="Arial"/>
          <w:sz w:val="24"/>
          <w:szCs w:val="24"/>
        </w:rPr>
        <w:t>.</w:t>
      </w:r>
      <w:r w:rsidR="00AC2567">
        <w:rPr>
          <w:rFonts w:ascii="Arial" w:hAnsi="Arial" w:cs="Arial"/>
          <w:sz w:val="24"/>
          <w:szCs w:val="24"/>
        </w:rPr>
        <w:t>8.</w:t>
      </w:r>
      <w:r w:rsidRPr="00FC4953">
        <w:rPr>
          <w:rFonts w:ascii="Arial" w:hAnsi="Arial" w:cs="Arial"/>
          <w:sz w:val="24"/>
          <w:szCs w:val="24"/>
        </w:rPr>
        <w:t>2.1. для юридического лица, индивидуального предпринимателя, физического лица:</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б) анкету участника закупки по установленной в документации о проведении запроса котировок форме;</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д) согласие участника закупки исполнить условия договора, указанные в извещении о проведении запроса котировок;</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190D94"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 xml:space="preserve"> </w:t>
      </w:r>
    </w:p>
    <w:p w:rsidR="00727B14" w:rsidRPr="00FC4953" w:rsidRDefault="00190D9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Pr>
          <w:rFonts w:ascii="Arial" w:hAnsi="Arial" w:cs="Arial"/>
          <w:sz w:val="24"/>
          <w:szCs w:val="24"/>
        </w:rPr>
        <w:t>6</w:t>
      </w:r>
      <w:r w:rsidRPr="00FC4953">
        <w:rPr>
          <w:rFonts w:ascii="Arial" w:hAnsi="Arial" w:cs="Arial"/>
          <w:sz w:val="24"/>
          <w:szCs w:val="24"/>
        </w:rPr>
        <w:t>.</w:t>
      </w:r>
      <w:r>
        <w:rPr>
          <w:rFonts w:ascii="Arial" w:hAnsi="Arial" w:cs="Arial"/>
          <w:sz w:val="24"/>
          <w:szCs w:val="24"/>
        </w:rPr>
        <w:t>8.2.2</w:t>
      </w:r>
      <w:r w:rsidRPr="00FC4953">
        <w:rPr>
          <w:rFonts w:ascii="Arial" w:hAnsi="Arial" w:cs="Arial"/>
          <w:sz w:val="24"/>
          <w:szCs w:val="24"/>
        </w:rPr>
        <w:t>.</w:t>
      </w:r>
      <w:r>
        <w:rPr>
          <w:rFonts w:ascii="Arial" w:hAnsi="Arial" w:cs="Arial"/>
          <w:sz w:val="24"/>
          <w:szCs w:val="24"/>
        </w:rPr>
        <w:t xml:space="preserve"> </w:t>
      </w:r>
      <w:r w:rsidR="00727B14" w:rsidRPr="00FC4953">
        <w:rPr>
          <w:rFonts w:ascii="Arial" w:hAnsi="Arial" w:cs="Arial"/>
          <w:sz w:val="24"/>
          <w:szCs w:val="24"/>
        </w:rPr>
        <w:t>для группы (нескольких лиц) лиц, выступающих на стороне одного участника закупки:</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727B14" w:rsidRPr="00FC4953" w:rsidRDefault="00727B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 xml:space="preserve">б) документы и сведения в соответствии с пунктом </w:t>
      </w:r>
      <w:r w:rsidR="00190D94" w:rsidRPr="00FC4953">
        <w:rPr>
          <w:rFonts w:ascii="Arial" w:hAnsi="Arial" w:cs="Arial"/>
          <w:sz w:val="24"/>
          <w:szCs w:val="24"/>
        </w:rPr>
        <w:t>7.</w:t>
      </w:r>
      <w:r w:rsidR="00190D94">
        <w:rPr>
          <w:rFonts w:ascii="Arial" w:hAnsi="Arial" w:cs="Arial"/>
          <w:sz w:val="24"/>
          <w:szCs w:val="24"/>
        </w:rPr>
        <w:t>6</w:t>
      </w:r>
      <w:r w:rsidR="00190D94" w:rsidRPr="00FC4953">
        <w:rPr>
          <w:rFonts w:ascii="Arial" w:hAnsi="Arial" w:cs="Arial"/>
          <w:sz w:val="24"/>
          <w:szCs w:val="24"/>
        </w:rPr>
        <w:t>.</w:t>
      </w:r>
      <w:r w:rsidR="00190D94">
        <w:rPr>
          <w:rFonts w:ascii="Arial" w:hAnsi="Arial" w:cs="Arial"/>
          <w:sz w:val="24"/>
          <w:szCs w:val="24"/>
        </w:rPr>
        <w:t>8.</w:t>
      </w:r>
      <w:r w:rsidR="00190D94" w:rsidRPr="00FC4953">
        <w:rPr>
          <w:rFonts w:ascii="Arial" w:hAnsi="Arial" w:cs="Arial"/>
          <w:sz w:val="24"/>
          <w:szCs w:val="24"/>
        </w:rPr>
        <w:t>2.1.</w:t>
      </w:r>
      <w:r w:rsidRPr="00FC4953">
        <w:rPr>
          <w:rFonts w:ascii="Arial" w:hAnsi="Arial" w:cs="Arial"/>
          <w:sz w:val="24"/>
          <w:szCs w:val="24"/>
        </w:rPr>
        <w:t xml:space="preserve"> настоящего Положения участника закупки, которому от имени группы лиц поручено подать котировочную заявку.</w:t>
      </w: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FC4953">
        <w:rPr>
          <w:rFonts w:ascii="Arial" w:hAnsi="Arial" w:cs="Arial"/>
          <w:sz w:val="24"/>
          <w:szCs w:val="24"/>
        </w:rPr>
        <w:t>7.</w:t>
      </w:r>
      <w:r>
        <w:rPr>
          <w:rFonts w:ascii="Arial" w:hAnsi="Arial" w:cs="Arial"/>
          <w:sz w:val="24"/>
          <w:szCs w:val="24"/>
        </w:rPr>
        <w:t>6</w:t>
      </w:r>
      <w:r w:rsidRPr="00FC4953">
        <w:rPr>
          <w:rFonts w:ascii="Arial" w:hAnsi="Arial" w:cs="Arial"/>
          <w:sz w:val="24"/>
          <w:szCs w:val="24"/>
        </w:rPr>
        <w:t>.</w:t>
      </w:r>
      <w:r>
        <w:rPr>
          <w:rFonts w:ascii="Arial" w:hAnsi="Arial" w:cs="Arial"/>
          <w:sz w:val="24"/>
          <w:szCs w:val="24"/>
        </w:rPr>
        <w:t>8.2.3</w:t>
      </w:r>
      <w:r w:rsidRPr="00FC4953">
        <w:rPr>
          <w:rFonts w:ascii="Arial" w:hAnsi="Arial" w:cs="Arial"/>
          <w:sz w:val="24"/>
          <w:szCs w:val="24"/>
        </w:rPr>
        <w:t>.</w:t>
      </w:r>
      <w:r w:rsidR="00727B14" w:rsidRPr="00FC4953">
        <w:rPr>
          <w:rFonts w:ascii="Arial" w:hAnsi="Arial" w:cs="Arial"/>
          <w:sz w:val="24"/>
          <w:szCs w:val="24"/>
        </w:rPr>
        <w:t xml:space="preserve"> Иные требования к котировочной заявке устанавливаются в документации о проведении запроса котировок в зависимости от предмета закупки.</w:t>
      </w:r>
    </w:p>
    <w:p w:rsidR="00022014" w:rsidRDefault="00022014"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s="Arial"/>
          <w:b/>
          <w:bCs/>
          <w:color w:val="000000" w:themeColor="text1"/>
          <w:sz w:val="24"/>
          <w:szCs w:val="24"/>
        </w:rPr>
        <w:t xml:space="preserve">7.6.9. </w:t>
      </w:r>
      <w:r w:rsidR="00727B14" w:rsidRPr="00FC4953">
        <w:rPr>
          <w:rFonts w:ascii="Arial" w:hAnsi="Arial" w:cs="Arial"/>
          <w:b/>
          <w:bCs/>
          <w:color w:val="000000" w:themeColor="text1"/>
          <w:sz w:val="24"/>
          <w:szCs w:val="24"/>
        </w:rPr>
        <w:t>Порядок приема котировочных заявок</w:t>
      </w:r>
    </w:p>
    <w:p w:rsidR="00022014" w:rsidRDefault="000220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7.6.9.1</w:t>
      </w:r>
      <w:r w:rsidR="00727B14" w:rsidRPr="00022014">
        <w:rPr>
          <w:rFonts w:ascii="Arial" w:hAnsi="Arial" w:cs="Arial"/>
          <w:sz w:val="24"/>
          <w:szCs w:val="24"/>
        </w:rPr>
        <w:t>.</w:t>
      </w:r>
      <w:r w:rsidR="00727B14" w:rsidRPr="00FC4953">
        <w:rPr>
          <w:rFonts w:ascii="Arial" w:hAnsi="Arial" w:cs="Arial"/>
          <w:sz w:val="24"/>
          <w:szCs w:val="24"/>
        </w:rPr>
        <w:t xml:space="preserve"> Со дня размещения извещения о проведении запроса котировок, документации о проведении запроса котировок заказчика </w:t>
      </w:r>
      <w:r>
        <w:rPr>
          <w:rFonts w:ascii="Arial" w:hAnsi="Arial" w:cs="Arial"/>
          <w:sz w:val="24"/>
          <w:szCs w:val="24"/>
        </w:rPr>
        <w:t xml:space="preserve">в единой </w:t>
      </w:r>
      <w:r>
        <w:rPr>
          <w:rFonts w:ascii="Arial" w:hAnsi="Arial" w:cs="Arial"/>
          <w:sz w:val="24"/>
          <w:szCs w:val="24"/>
        </w:rPr>
        <w:lastRenderedPageBreak/>
        <w:t>информационной системе</w:t>
      </w:r>
      <w:r w:rsidR="00727B14" w:rsidRPr="00FC4953">
        <w:rPr>
          <w:rFonts w:ascii="Arial" w:hAnsi="Arial" w:cs="Arial"/>
          <w:sz w:val="24"/>
          <w:szCs w:val="24"/>
        </w:rPr>
        <w:t xml:space="preserve">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2</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Для участия в проведении запроса котировок </w:t>
      </w:r>
      <w:r>
        <w:rPr>
          <w:rFonts w:ascii="Arial" w:hAnsi="Arial" w:cs="Arial"/>
          <w:sz w:val="24"/>
          <w:szCs w:val="24"/>
        </w:rPr>
        <w:t xml:space="preserve">участник закупки </w:t>
      </w:r>
      <w:r w:rsidR="00727B14" w:rsidRPr="00FC4953">
        <w:rPr>
          <w:rFonts w:ascii="Arial" w:hAnsi="Arial" w:cs="Arial"/>
          <w:sz w:val="24"/>
          <w:szCs w:val="24"/>
        </w:rPr>
        <w:t xml:space="preserve"> должен подать котировочную заявку в запечатанном конверте по форме и в порядке,</w:t>
      </w:r>
      <w:r>
        <w:rPr>
          <w:rFonts w:ascii="Arial" w:hAnsi="Arial" w:cs="Arial"/>
          <w:sz w:val="24"/>
          <w:szCs w:val="24"/>
        </w:rPr>
        <w:t xml:space="preserve"> </w:t>
      </w:r>
      <w:r w:rsidR="00727B14" w:rsidRPr="00FC4953">
        <w:rPr>
          <w:rFonts w:ascii="Arial" w:hAnsi="Arial" w:cs="Arial"/>
          <w:sz w:val="24"/>
          <w:szCs w:val="24"/>
        </w:rPr>
        <w:t xml:space="preserve"> установленным документацией о проведении запроса котировок.</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3</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4</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5</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6</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О получении ненадлежащим образом запечатанной заявки делается соответствующая пометка в расписке.</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7</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8</w:t>
      </w:r>
      <w:r w:rsidRPr="00022014">
        <w:rPr>
          <w:rFonts w:ascii="Arial" w:hAnsi="Arial" w:cs="Arial"/>
          <w:sz w:val="24"/>
          <w:szCs w:val="24"/>
        </w:rPr>
        <w:t>.</w:t>
      </w:r>
      <w:r>
        <w:rPr>
          <w:rFonts w:ascii="Arial" w:hAnsi="Arial" w:cs="Arial"/>
          <w:sz w:val="24"/>
          <w:szCs w:val="24"/>
        </w:rPr>
        <w:t xml:space="preserve"> </w:t>
      </w:r>
      <w:r w:rsidR="00727B14" w:rsidRPr="00FC4953">
        <w:rPr>
          <w:rFonts w:ascii="Arial" w:hAnsi="Arial" w:cs="Arial"/>
          <w:sz w:val="24"/>
          <w:szCs w:val="24"/>
        </w:rPr>
        <w:t>Заказчик обеспечивает конфиденциальность сведений, содержащихся в поданных заявках.</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w:t>
      </w:r>
      <w:r>
        <w:rPr>
          <w:rFonts w:ascii="Arial" w:hAnsi="Arial" w:cs="Arial"/>
          <w:bCs/>
          <w:color w:val="000000" w:themeColor="text1"/>
          <w:sz w:val="24"/>
          <w:szCs w:val="24"/>
        </w:rPr>
        <w:t>9</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022014"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7.6.9.1</w:t>
      </w:r>
      <w:r w:rsidR="00A739B7">
        <w:rPr>
          <w:rFonts w:ascii="Arial" w:hAnsi="Arial" w:cs="Arial"/>
          <w:bCs/>
          <w:color w:val="000000" w:themeColor="text1"/>
          <w:sz w:val="24"/>
          <w:szCs w:val="24"/>
        </w:rPr>
        <w:t>0</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A739B7"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7.6.9.1</w:t>
      </w:r>
      <w:r>
        <w:rPr>
          <w:rFonts w:ascii="Arial" w:hAnsi="Arial" w:cs="Arial"/>
          <w:bCs/>
          <w:color w:val="000000" w:themeColor="text1"/>
          <w:sz w:val="24"/>
          <w:szCs w:val="24"/>
        </w:rPr>
        <w:t>1</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w:t>
      </w:r>
      <w:r>
        <w:rPr>
          <w:rFonts w:ascii="Arial" w:hAnsi="Arial" w:cs="Arial"/>
          <w:sz w:val="24"/>
          <w:szCs w:val="24"/>
        </w:rPr>
        <w:t>ляе</w:t>
      </w:r>
      <w:r w:rsidR="00727B14" w:rsidRPr="00FC4953">
        <w:rPr>
          <w:rFonts w:ascii="Arial" w:hAnsi="Arial" w:cs="Arial"/>
          <w:sz w:val="24"/>
          <w:szCs w:val="24"/>
        </w:rPr>
        <w:t>т вскрытие конверта с такой заявкой и рассм</w:t>
      </w:r>
      <w:r>
        <w:rPr>
          <w:rFonts w:ascii="Arial" w:hAnsi="Arial" w:cs="Arial"/>
          <w:sz w:val="24"/>
          <w:szCs w:val="24"/>
        </w:rPr>
        <w:t>а</w:t>
      </w:r>
      <w:r w:rsidR="00727B14" w:rsidRPr="00FC4953">
        <w:rPr>
          <w:rFonts w:ascii="Arial" w:hAnsi="Arial" w:cs="Arial"/>
          <w:sz w:val="24"/>
          <w:szCs w:val="24"/>
        </w:rPr>
        <w:t>три</w:t>
      </w:r>
      <w:r>
        <w:rPr>
          <w:rFonts w:ascii="Arial" w:hAnsi="Arial" w:cs="Arial"/>
          <w:sz w:val="24"/>
          <w:szCs w:val="24"/>
        </w:rPr>
        <w:t>вае</w:t>
      </w:r>
      <w:r w:rsidR="00727B14" w:rsidRPr="00FC4953">
        <w:rPr>
          <w:rFonts w:ascii="Arial" w:hAnsi="Arial" w:cs="Arial"/>
          <w:sz w:val="24"/>
          <w:szCs w:val="24"/>
        </w:rPr>
        <w:t xml:space="preserve">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w:t>
      </w:r>
      <w:r w:rsidR="00727B14" w:rsidRPr="00FC4953">
        <w:rPr>
          <w:rFonts w:ascii="Arial" w:hAnsi="Arial" w:cs="Arial"/>
          <w:sz w:val="24"/>
          <w:szCs w:val="24"/>
        </w:rPr>
        <w:lastRenderedPageBreak/>
        <w:t>заключ</w:t>
      </w:r>
      <w:r>
        <w:rPr>
          <w:rFonts w:ascii="Arial" w:hAnsi="Arial" w:cs="Arial"/>
          <w:sz w:val="24"/>
          <w:szCs w:val="24"/>
        </w:rPr>
        <w:t>ает</w:t>
      </w:r>
      <w:r w:rsidR="00727B14" w:rsidRPr="00FC4953">
        <w:rPr>
          <w:rFonts w:ascii="Arial" w:hAnsi="Arial" w:cs="Arial"/>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A739B7" w:rsidP="00727B14">
      <w:pPr>
        <w:autoSpaceDE w:val="0"/>
        <w:autoSpaceDN w:val="0"/>
        <w:adjustRightInd w:val="0"/>
        <w:spacing w:after="0" w:line="240" w:lineRule="auto"/>
        <w:ind w:firstLine="720"/>
        <w:jc w:val="both"/>
        <w:rPr>
          <w:rFonts w:ascii="Arial" w:hAnsi="Arial" w:cs="Arial"/>
          <w:sz w:val="24"/>
          <w:szCs w:val="24"/>
        </w:rPr>
      </w:pPr>
      <w:r w:rsidRPr="00022014">
        <w:rPr>
          <w:rFonts w:ascii="Arial" w:hAnsi="Arial" w:cs="Arial"/>
          <w:bCs/>
          <w:color w:val="000000" w:themeColor="text1"/>
          <w:sz w:val="24"/>
          <w:szCs w:val="24"/>
        </w:rPr>
        <w:t>7.6.9.1</w:t>
      </w:r>
      <w:r>
        <w:rPr>
          <w:rFonts w:ascii="Arial" w:hAnsi="Arial" w:cs="Arial"/>
          <w:bCs/>
          <w:color w:val="000000" w:themeColor="text1"/>
          <w:sz w:val="24"/>
          <w:szCs w:val="24"/>
        </w:rPr>
        <w:t>2</w:t>
      </w:r>
      <w:r w:rsidRPr="00022014">
        <w:rPr>
          <w:rFonts w:ascii="Arial" w:hAnsi="Arial" w:cs="Arial"/>
          <w:sz w:val="24"/>
          <w:szCs w:val="24"/>
        </w:rPr>
        <w:t>.</w:t>
      </w:r>
      <w:r w:rsidRPr="00FC4953">
        <w:rPr>
          <w:rFonts w:ascii="Arial" w:hAnsi="Arial" w:cs="Arial"/>
          <w:sz w:val="24"/>
          <w:szCs w:val="24"/>
        </w:rPr>
        <w:t xml:space="preserve"> </w:t>
      </w:r>
      <w:r w:rsidR="00727B14" w:rsidRPr="00FC4953">
        <w:rPr>
          <w:rFonts w:ascii="Arial" w:hAnsi="Arial" w:cs="Arial"/>
          <w:sz w:val="24"/>
          <w:szCs w:val="24"/>
        </w:rPr>
        <w:t xml:space="preserve">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727B14">
        <w:rPr>
          <w:rFonts w:ascii="Arial" w:hAnsi="Arial" w:cs="Arial"/>
          <w:sz w:val="24"/>
          <w:szCs w:val="24"/>
        </w:rPr>
        <w:t xml:space="preserve">двух </w:t>
      </w:r>
      <w:r w:rsidR="00727B14" w:rsidRPr="00FC4953">
        <w:rPr>
          <w:rFonts w:ascii="Arial" w:hAnsi="Arial" w:cs="Arial"/>
          <w:sz w:val="24"/>
          <w:szCs w:val="24"/>
        </w:rPr>
        <w:t>дней с момента получения таких заявок участникам закупки, подавшим такие заявки.</w:t>
      </w:r>
    </w:p>
    <w:p w:rsidR="00A739B7" w:rsidRDefault="00A739B7"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A739B7" w:rsidRDefault="00A739B7"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A739B7" w:rsidRDefault="00A739B7"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727B14" w:rsidRPr="00FC4953" w:rsidRDefault="00A739B7" w:rsidP="00727B14">
      <w:pPr>
        <w:autoSpaceDE w:val="0"/>
        <w:autoSpaceDN w:val="0"/>
        <w:adjustRightInd w:val="0"/>
        <w:spacing w:after="0" w:line="240" w:lineRule="auto"/>
        <w:ind w:firstLine="720"/>
        <w:jc w:val="both"/>
        <w:rPr>
          <w:rFonts w:ascii="Arial" w:hAnsi="Arial" w:cs="Arial"/>
          <w:color w:val="000000" w:themeColor="text1"/>
          <w:sz w:val="24"/>
          <w:szCs w:val="24"/>
        </w:rPr>
      </w:pPr>
      <w:r>
        <w:rPr>
          <w:rFonts w:ascii="Arial" w:hAnsi="Arial" w:cs="Arial"/>
          <w:b/>
          <w:bCs/>
          <w:color w:val="000000" w:themeColor="text1"/>
          <w:sz w:val="24"/>
          <w:szCs w:val="24"/>
        </w:rPr>
        <w:t>7.6</w:t>
      </w:r>
      <w:r w:rsidR="00727B14" w:rsidRPr="00FC4953">
        <w:rPr>
          <w:rFonts w:ascii="Arial" w:hAnsi="Arial" w:cs="Arial"/>
          <w:b/>
          <w:bCs/>
          <w:color w:val="000000" w:themeColor="text1"/>
          <w:sz w:val="24"/>
          <w:szCs w:val="24"/>
        </w:rPr>
        <w:t>.</w:t>
      </w:r>
      <w:r>
        <w:rPr>
          <w:rFonts w:ascii="Arial" w:hAnsi="Arial" w:cs="Arial"/>
          <w:b/>
          <w:bCs/>
          <w:color w:val="000000" w:themeColor="text1"/>
          <w:sz w:val="24"/>
          <w:szCs w:val="24"/>
        </w:rPr>
        <w:t xml:space="preserve">10.  </w:t>
      </w:r>
      <w:r w:rsidR="00727B14" w:rsidRPr="00FC4953">
        <w:rPr>
          <w:rFonts w:ascii="Arial" w:hAnsi="Arial" w:cs="Arial"/>
          <w:b/>
          <w:bCs/>
          <w:color w:val="000000" w:themeColor="text1"/>
          <w:sz w:val="24"/>
          <w:szCs w:val="24"/>
        </w:rPr>
        <w:t xml:space="preserve"> Рассмотрение и оценка котировочных заявок.</w:t>
      </w:r>
    </w:p>
    <w:p w:rsidR="00727B14" w:rsidRPr="00FC4953" w:rsidRDefault="00154121"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1.</w:t>
      </w:r>
      <w:r w:rsidRPr="00154121">
        <w:rPr>
          <w:rFonts w:ascii="Arial" w:hAnsi="Arial" w:cs="Arial"/>
          <w:sz w:val="24"/>
          <w:szCs w:val="24"/>
        </w:rPr>
        <w:t xml:space="preserve"> </w:t>
      </w:r>
      <w:r w:rsidR="00727B14" w:rsidRPr="00FC4953">
        <w:rPr>
          <w:rFonts w:ascii="Arial" w:hAnsi="Arial" w:cs="Arial"/>
          <w:sz w:val="24"/>
          <w:szCs w:val="24"/>
        </w:rPr>
        <w:t xml:space="preserve">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154121"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2.</w:t>
      </w:r>
      <w:r w:rsidRPr="00154121">
        <w:rPr>
          <w:rFonts w:ascii="Arial" w:hAnsi="Arial" w:cs="Arial"/>
          <w:sz w:val="24"/>
          <w:szCs w:val="24"/>
        </w:rPr>
        <w:t xml:space="preserve"> </w:t>
      </w:r>
      <w:r w:rsidRPr="00FC4953">
        <w:rPr>
          <w:rFonts w:ascii="Arial" w:hAnsi="Arial" w:cs="Arial"/>
          <w:sz w:val="24"/>
          <w:szCs w:val="24"/>
        </w:rPr>
        <w:t xml:space="preserve"> </w:t>
      </w:r>
      <w:r w:rsidR="00727B14" w:rsidRPr="00FC4953">
        <w:rPr>
          <w:rFonts w:ascii="Arial" w:hAnsi="Arial" w:cs="Arial"/>
          <w:sz w:val="24"/>
          <w:szCs w:val="24"/>
        </w:rPr>
        <w:t xml:space="preserve"> Котировочная заявка будет отклонена от рассмотрения и оценки в следующих случаях:</w:t>
      </w:r>
    </w:p>
    <w:p w:rsidR="00727B14" w:rsidRPr="00FC4953" w:rsidRDefault="00154121"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2.1.</w:t>
      </w:r>
      <w:r w:rsidRPr="00154121">
        <w:rPr>
          <w:rFonts w:ascii="Arial" w:hAnsi="Arial" w:cs="Arial"/>
          <w:sz w:val="24"/>
          <w:szCs w:val="24"/>
        </w:rPr>
        <w:t xml:space="preserve"> </w:t>
      </w:r>
      <w:r w:rsidRPr="00FC4953">
        <w:rPr>
          <w:rFonts w:ascii="Arial" w:hAnsi="Arial" w:cs="Arial"/>
          <w:sz w:val="24"/>
          <w:szCs w:val="24"/>
        </w:rPr>
        <w:t xml:space="preserve">  </w:t>
      </w:r>
      <w:r w:rsidR="00727B14" w:rsidRPr="00FC4953">
        <w:rPr>
          <w:rFonts w:ascii="Arial" w:hAnsi="Arial" w:cs="Arial"/>
          <w:sz w:val="24"/>
          <w:szCs w:val="24"/>
        </w:rPr>
        <w:t>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727B14" w:rsidRPr="00FC4953" w:rsidRDefault="00154121"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2.2.</w:t>
      </w:r>
      <w:r w:rsidRPr="00154121">
        <w:rPr>
          <w:rFonts w:ascii="Arial" w:hAnsi="Arial" w:cs="Arial"/>
          <w:sz w:val="24"/>
          <w:szCs w:val="24"/>
        </w:rPr>
        <w:t xml:space="preserve"> </w:t>
      </w:r>
      <w:r w:rsidRPr="00FC4953">
        <w:rPr>
          <w:rFonts w:ascii="Arial" w:hAnsi="Arial" w:cs="Arial"/>
          <w:sz w:val="24"/>
          <w:szCs w:val="24"/>
        </w:rPr>
        <w:t xml:space="preserve">  </w:t>
      </w:r>
      <w:r w:rsidR="00727B14" w:rsidRPr="00FC4953">
        <w:rPr>
          <w:rFonts w:ascii="Arial" w:hAnsi="Arial" w:cs="Arial"/>
          <w:sz w:val="24"/>
          <w:szCs w:val="24"/>
        </w:rPr>
        <w:t>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727B14" w:rsidRPr="00FC4953" w:rsidRDefault="00154121"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2.3.</w:t>
      </w:r>
      <w:r w:rsidRPr="00FC4953">
        <w:rPr>
          <w:rFonts w:ascii="Arial" w:hAnsi="Arial" w:cs="Arial"/>
          <w:sz w:val="24"/>
          <w:szCs w:val="24"/>
        </w:rPr>
        <w:t xml:space="preserve"> </w:t>
      </w:r>
      <w:r w:rsidR="00727B14" w:rsidRPr="00FC4953">
        <w:rPr>
          <w:rFonts w:ascii="Arial" w:hAnsi="Arial" w:cs="Arial"/>
          <w:sz w:val="24"/>
          <w:szCs w:val="24"/>
        </w:rPr>
        <w:t>несоответствия котировочной заявки требованиям, установленным извещением о проведении запроса котировок;</w:t>
      </w:r>
    </w:p>
    <w:p w:rsidR="00727B14" w:rsidRPr="00FC4953" w:rsidRDefault="00154121"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2.4.</w:t>
      </w:r>
      <w:r w:rsidRPr="00154121">
        <w:rPr>
          <w:rFonts w:ascii="Arial" w:hAnsi="Arial" w:cs="Arial"/>
          <w:sz w:val="24"/>
          <w:szCs w:val="24"/>
        </w:rPr>
        <w:t xml:space="preserve"> </w:t>
      </w:r>
      <w:r w:rsidRPr="00FC4953">
        <w:rPr>
          <w:rFonts w:ascii="Arial" w:hAnsi="Arial" w:cs="Arial"/>
          <w:sz w:val="24"/>
          <w:szCs w:val="24"/>
        </w:rPr>
        <w:t xml:space="preserve"> </w:t>
      </w:r>
      <w:r w:rsidR="00727B14" w:rsidRPr="00FC4953">
        <w:rPr>
          <w:rFonts w:ascii="Arial" w:hAnsi="Arial" w:cs="Arial"/>
          <w:sz w:val="24"/>
          <w:szCs w:val="24"/>
        </w:rPr>
        <w:t>несоответствия предлагаемых товаров, работ, услуг требованиям документации о проведении запроса котировок;</w:t>
      </w:r>
    </w:p>
    <w:p w:rsidR="00727B14" w:rsidRPr="00FC4953" w:rsidRDefault="005C55E5"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2.</w:t>
      </w:r>
      <w:r w:rsidR="00727B14" w:rsidRPr="00FC4953">
        <w:rPr>
          <w:rFonts w:ascii="Arial" w:hAnsi="Arial" w:cs="Arial"/>
          <w:sz w:val="24"/>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5C55E5"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 xml:space="preserve">3. Отклонение заявки по иным основаниям, кроме предусмотренных пунктом </w:t>
      </w:r>
      <w:r w:rsidRPr="00154121">
        <w:rPr>
          <w:rFonts w:ascii="Arial" w:hAnsi="Arial" w:cs="Arial"/>
          <w:bCs/>
          <w:color w:val="000000" w:themeColor="text1"/>
          <w:sz w:val="24"/>
          <w:szCs w:val="24"/>
        </w:rPr>
        <w:t>7.6.10.</w:t>
      </w:r>
      <w:r>
        <w:rPr>
          <w:rFonts w:ascii="Arial" w:hAnsi="Arial" w:cs="Arial"/>
          <w:sz w:val="24"/>
          <w:szCs w:val="24"/>
        </w:rPr>
        <w:t>2.</w:t>
      </w:r>
      <w:r w:rsidRPr="00154121">
        <w:rPr>
          <w:rFonts w:ascii="Arial" w:hAnsi="Arial" w:cs="Arial"/>
          <w:sz w:val="24"/>
          <w:szCs w:val="24"/>
        </w:rPr>
        <w:t xml:space="preserve"> </w:t>
      </w:r>
      <w:r w:rsidRPr="00FC4953">
        <w:rPr>
          <w:rFonts w:ascii="Arial" w:hAnsi="Arial" w:cs="Arial"/>
          <w:sz w:val="24"/>
          <w:szCs w:val="24"/>
        </w:rPr>
        <w:t xml:space="preserve">  </w:t>
      </w:r>
      <w:r w:rsidR="00727B14" w:rsidRPr="00FC4953">
        <w:rPr>
          <w:rFonts w:ascii="Arial" w:hAnsi="Arial" w:cs="Arial"/>
          <w:sz w:val="24"/>
          <w:szCs w:val="24"/>
        </w:rPr>
        <w:t xml:space="preserve"> настоящего Положения случаев, не допускается.</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5C55E5"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797AAF"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 xml:space="preserve">4.1. В случае, если при проведении рассмотрения и оценки все котировочные заявки признаны несоответствующими документации о проведении </w:t>
      </w:r>
      <w:r w:rsidR="00727B14" w:rsidRPr="00FC4953">
        <w:rPr>
          <w:rFonts w:ascii="Arial" w:hAnsi="Arial" w:cs="Arial"/>
          <w:sz w:val="24"/>
          <w:szCs w:val="24"/>
        </w:rPr>
        <w:lastRenderedPageBreak/>
        <w:t>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727B14" w:rsidRPr="00FC4953" w:rsidRDefault="00797AAF"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797AAF"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Pr="00FC4953">
        <w:rPr>
          <w:rFonts w:ascii="Arial" w:hAnsi="Arial" w:cs="Arial"/>
          <w:sz w:val="24"/>
          <w:szCs w:val="24"/>
        </w:rPr>
        <w:t>5.</w:t>
      </w:r>
      <w:r w:rsidR="00727B14" w:rsidRPr="00FC4953">
        <w:rPr>
          <w:rFonts w:ascii="Arial" w:hAnsi="Arial" w:cs="Arial"/>
          <w:sz w:val="24"/>
          <w:szCs w:val="24"/>
        </w:rPr>
        <w:t>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952E14" w:rsidRDefault="00952E14" w:rsidP="00231E70">
      <w:pPr>
        <w:autoSpaceDE w:val="0"/>
        <w:autoSpaceDN w:val="0"/>
        <w:adjustRightInd w:val="0"/>
        <w:spacing w:after="0" w:line="240" w:lineRule="auto"/>
        <w:ind w:firstLine="720"/>
        <w:jc w:val="both"/>
        <w:rPr>
          <w:rFonts w:ascii="Arial" w:hAnsi="Arial" w:cs="Arial"/>
          <w:bCs/>
          <w:color w:val="000000" w:themeColor="text1"/>
          <w:sz w:val="24"/>
          <w:szCs w:val="24"/>
        </w:rPr>
      </w:pPr>
    </w:p>
    <w:p w:rsidR="00231E70" w:rsidRPr="00231E70" w:rsidRDefault="00797AAF" w:rsidP="00231E70">
      <w:pPr>
        <w:autoSpaceDE w:val="0"/>
        <w:autoSpaceDN w:val="0"/>
        <w:adjustRightInd w:val="0"/>
        <w:spacing w:after="0" w:line="240" w:lineRule="auto"/>
        <w:ind w:firstLine="720"/>
        <w:jc w:val="both"/>
        <w:rPr>
          <w:rFonts w:ascii="Arial" w:hAnsi="Arial" w:cs="Arial"/>
          <w:bCs/>
          <w:color w:val="000000" w:themeColor="text1"/>
          <w:sz w:val="24"/>
          <w:szCs w:val="24"/>
        </w:rPr>
      </w:pPr>
      <w:r w:rsidRPr="00154121">
        <w:rPr>
          <w:rFonts w:ascii="Arial" w:hAnsi="Arial" w:cs="Arial"/>
          <w:bCs/>
          <w:color w:val="000000" w:themeColor="text1"/>
          <w:sz w:val="24"/>
          <w:szCs w:val="24"/>
        </w:rPr>
        <w:t>7.6.10.</w:t>
      </w:r>
      <w:r w:rsidR="00727B14" w:rsidRPr="00231E70">
        <w:rPr>
          <w:rFonts w:ascii="Arial" w:hAnsi="Arial" w:cs="Arial"/>
          <w:bCs/>
          <w:color w:val="000000" w:themeColor="text1"/>
          <w:sz w:val="24"/>
          <w:szCs w:val="24"/>
        </w:rPr>
        <w:t xml:space="preserve">6. На основании результатов рассмотрения и оценки котировочных заявок комиссия по закупке оформляет протокол </w:t>
      </w:r>
      <w:r w:rsidR="00231E70" w:rsidRPr="00231E70">
        <w:rPr>
          <w:rFonts w:ascii="Arial" w:hAnsi="Arial" w:cs="Arial"/>
          <w:bCs/>
          <w:color w:val="000000" w:themeColor="text1"/>
          <w:sz w:val="24"/>
          <w:szCs w:val="24"/>
        </w:rPr>
        <w:t>о результатах запроса котировок,</w:t>
      </w:r>
      <w:r w:rsidR="00727B14" w:rsidRPr="00231E70">
        <w:rPr>
          <w:rFonts w:ascii="Arial" w:hAnsi="Arial" w:cs="Arial"/>
          <w:bCs/>
          <w:color w:val="000000" w:themeColor="text1"/>
          <w:sz w:val="24"/>
          <w:szCs w:val="24"/>
        </w:rPr>
        <w:t xml:space="preserve"> </w:t>
      </w:r>
      <w:r w:rsidR="00231E70" w:rsidRPr="00231E70">
        <w:rPr>
          <w:rFonts w:ascii="Arial" w:hAnsi="Arial" w:cs="Arial"/>
          <w:bCs/>
          <w:color w:val="000000" w:themeColor="text1"/>
          <w:sz w:val="24"/>
          <w:szCs w:val="24"/>
        </w:rPr>
        <w:t>в котором содержатся сведения обо всех участниках закупки, подавших предложения, об отклоненных предложениях с обоснованием причин отклонения, о принятом на основании результатов оценки и сопоставления предложений решении о присвоении предложениям порядковых номеров, об условиях исполнения договора, указанных в предложении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подписания такого протокола.</w:t>
      </w:r>
    </w:p>
    <w:p w:rsidR="00231E70" w:rsidRPr="00450CD8" w:rsidRDefault="00231E70" w:rsidP="00231E70">
      <w:pPr>
        <w:pStyle w:val="a3"/>
        <w:autoSpaceDE w:val="0"/>
        <w:autoSpaceDN w:val="0"/>
        <w:adjustRightInd w:val="0"/>
        <w:spacing w:after="0" w:line="240" w:lineRule="auto"/>
        <w:ind w:left="708"/>
        <w:jc w:val="both"/>
        <w:rPr>
          <w:rFonts w:ascii="Arial" w:hAnsi="Arial" w:cs="Arial"/>
          <w:bCs/>
          <w:sz w:val="24"/>
          <w:szCs w:val="24"/>
        </w:rPr>
      </w:pPr>
    </w:p>
    <w:p w:rsidR="00727B14" w:rsidRPr="00FC4953" w:rsidRDefault="00231E70"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196A73">
        <w:rPr>
          <w:rFonts w:ascii="Arial" w:hAnsi="Arial" w:cs="Arial"/>
          <w:bCs/>
          <w:color w:val="000000" w:themeColor="text1"/>
          <w:sz w:val="24"/>
          <w:szCs w:val="24"/>
        </w:rPr>
        <w:t>7</w:t>
      </w:r>
      <w:r w:rsidRPr="00231E70">
        <w:rPr>
          <w:rFonts w:ascii="Arial" w:hAnsi="Arial" w:cs="Arial"/>
          <w:bCs/>
          <w:color w:val="000000" w:themeColor="text1"/>
          <w:sz w:val="24"/>
          <w:szCs w:val="24"/>
        </w:rPr>
        <w:t>.</w:t>
      </w:r>
      <w:r w:rsidR="00727B14" w:rsidRPr="00FC4953">
        <w:rPr>
          <w:rFonts w:ascii="Arial" w:hAnsi="Arial" w:cs="Arial"/>
          <w:sz w:val="24"/>
          <w:szCs w:val="24"/>
        </w:rPr>
        <w:t xml:space="preserve"> Указанный протокол размещается заказчиком не позднее чем через 3 дня со дня подписания </w:t>
      </w:r>
      <w:r w:rsidR="00196A73">
        <w:rPr>
          <w:rFonts w:ascii="Arial" w:hAnsi="Arial" w:cs="Arial"/>
          <w:sz w:val="24"/>
          <w:szCs w:val="24"/>
        </w:rPr>
        <w:t>в единой информационной системе</w:t>
      </w:r>
      <w:r w:rsidR="00727B14" w:rsidRPr="00FC4953">
        <w:rPr>
          <w:rFonts w:ascii="Arial" w:hAnsi="Arial" w:cs="Arial"/>
          <w:sz w:val="24"/>
          <w:szCs w:val="24"/>
        </w:rPr>
        <w:t>.</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 xml:space="preserve">8. По требованию любого проигравшего участника закупки заказчик в течение </w:t>
      </w:r>
      <w:r w:rsidR="00727B14">
        <w:rPr>
          <w:rFonts w:ascii="Arial" w:hAnsi="Arial" w:cs="Arial"/>
          <w:sz w:val="24"/>
          <w:szCs w:val="24"/>
        </w:rPr>
        <w:t xml:space="preserve">двух </w:t>
      </w:r>
      <w:r w:rsidR="00727B14" w:rsidRPr="00FC4953">
        <w:rPr>
          <w:rFonts w:ascii="Arial" w:hAnsi="Arial" w:cs="Arial"/>
          <w:sz w:val="24"/>
          <w:szCs w:val="24"/>
        </w:rPr>
        <w:t>дней со дня получения соответствующего запроса на бумажном носителе предоставляет ему следующую информацию:</w:t>
      </w:r>
    </w:p>
    <w:p w:rsidR="00952E14" w:rsidRDefault="00952E14" w:rsidP="00727B14">
      <w:pPr>
        <w:autoSpaceDE w:val="0"/>
        <w:autoSpaceDN w:val="0"/>
        <w:adjustRightInd w:val="0"/>
        <w:spacing w:after="0" w:line="240" w:lineRule="auto"/>
        <w:ind w:firstLine="720"/>
        <w:jc w:val="both"/>
        <w:rPr>
          <w:rFonts w:ascii="Arial" w:hAnsi="Arial" w:cs="Arial"/>
          <w:bCs/>
          <w:color w:val="000000" w:themeColor="text1"/>
          <w:sz w:val="24"/>
          <w:szCs w:val="24"/>
        </w:rPr>
      </w:pP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Pr="00FC4953">
        <w:rPr>
          <w:rFonts w:ascii="Arial" w:hAnsi="Arial" w:cs="Arial"/>
          <w:sz w:val="24"/>
          <w:szCs w:val="24"/>
        </w:rPr>
        <w:t>8</w:t>
      </w:r>
      <w:r w:rsidR="00727B14" w:rsidRPr="00FC4953">
        <w:rPr>
          <w:rFonts w:ascii="Arial" w:hAnsi="Arial" w:cs="Arial"/>
          <w:sz w:val="24"/>
          <w:szCs w:val="24"/>
        </w:rPr>
        <w:t>.1. причины отклонения (проигрыша) его заявки;</w:t>
      </w: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9.</w:t>
      </w:r>
      <w:r w:rsidR="00727B14" w:rsidRPr="00FC4953">
        <w:rPr>
          <w:rFonts w:ascii="Arial" w:hAnsi="Arial" w:cs="Arial"/>
          <w:sz w:val="24"/>
          <w:szCs w:val="24"/>
        </w:rPr>
        <w:t>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Pr>
          <w:rFonts w:ascii="Arial" w:hAnsi="Arial" w:cs="Arial"/>
          <w:sz w:val="24"/>
          <w:szCs w:val="24"/>
        </w:rPr>
        <w:t>9.</w:t>
      </w:r>
      <w:r w:rsidR="00727B14" w:rsidRPr="00FC4953">
        <w:rPr>
          <w:rFonts w:ascii="Arial" w:hAnsi="Arial" w:cs="Arial"/>
          <w:sz w:val="24"/>
          <w:szCs w:val="24"/>
        </w:rPr>
        <w:t>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lastRenderedPageBreak/>
        <w:t>7.6.10.</w:t>
      </w:r>
      <w:r w:rsidR="00727B14" w:rsidRPr="00FC4953">
        <w:rPr>
          <w:rFonts w:ascii="Arial" w:hAnsi="Arial" w:cs="Arial"/>
          <w:sz w:val="24"/>
          <w:szCs w:val="24"/>
        </w:rPr>
        <w:t>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727B14" w:rsidRPr="00FC4953" w:rsidRDefault="00196A73" w:rsidP="00727B14">
      <w:pPr>
        <w:autoSpaceDE w:val="0"/>
        <w:autoSpaceDN w:val="0"/>
        <w:adjustRightInd w:val="0"/>
        <w:spacing w:after="0" w:line="240" w:lineRule="auto"/>
        <w:ind w:firstLine="720"/>
        <w:jc w:val="both"/>
        <w:rPr>
          <w:rFonts w:ascii="Arial" w:hAnsi="Arial" w:cs="Arial"/>
          <w:sz w:val="24"/>
          <w:szCs w:val="24"/>
        </w:rPr>
      </w:pPr>
      <w:r w:rsidRPr="00154121">
        <w:rPr>
          <w:rFonts w:ascii="Arial" w:hAnsi="Arial" w:cs="Arial"/>
          <w:bCs/>
          <w:color w:val="000000" w:themeColor="text1"/>
          <w:sz w:val="24"/>
          <w:szCs w:val="24"/>
        </w:rPr>
        <w:t>7.6.10.</w:t>
      </w:r>
      <w:r w:rsidR="00727B14" w:rsidRPr="00FC4953">
        <w:rPr>
          <w:rFonts w:ascii="Arial" w:hAnsi="Arial" w:cs="Arial"/>
          <w:sz w:val="24"/>
          <w:szCs w:val="24"/>
        </w:rPr>
        <w:t xml:space="preserve">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w:t>
      </w:r>
      <w:r>
        <w:rPr>
          <w:rFonts w:ascii="Arial" w:hAnsi="Arial" w:cs="Arial"/>
          <w:sz w:val="24"/>
          <w:szCs w:val="24"/>
        </w:rPr>
        <w:t>в единой инфрмационной системе</w:t>
      </w:r>
      <w:r w:rsidR="00727B14" w:rsidRPr="00FC4953">
        <w:rPr>
          <w:rFonts w:ascii="Arial" w:hAnsi="Arial" w:cs="Arial"/>
          <w:sz w:val="24"/>
          <w:szCs w:val="24"/>
        </w:rPr>
        <w:t>.</w:t>
      </w:r>
    </w:p>
    <w:p w:rsidR="00952E14" w:rsidRDefault="00952E14" w:rsidP="00727B14">
      <w:pPr>
        <w:autoSpaceDE w:val="0"/>
        <w:autoSpaceDN w:val="0"/>
        <w:adjustRightInd w:val="0"/>
        <w:spacing w:after="0" w:line="240" w:lineRule="auto"/>
        <w:ind w:firstLine="720"/>
        <w:jc w:val="both"/>
        <w:rPr>
          <w:rFonts w:ascii="Arial" w:hAnsi="Arial" w:cs="Arial"/>
          <w:b/>
          <w:bCs/>
          <w:color w:val="000000" w:themeColor="text1"/>
          <w:sz w:val="24"/>
          <w:szCs w:val="24"/>
        </w:rPr>
      </w:pPr>
    </w:p>
    <w:p w:rsidR="00727B14" w:rsidRPr="00FC4953" w:rsidRDefault="00196A73" w:rsidP="00727B14">
      <w:pPr>
        <w:autoSpaceDE w:val="0"/>
        <w:autoSpaceDN w:val="0"/>
        <w:adjustRightInd w:val="0"/>
        <w:spacing w:after="0" w:line="240" w:lineRule="auto"/>
        <w:ind w:firstLine="720"/>
        <w:jc w:val="both"/>
        <w:rPr>
          <w:rFonts w:ascii="Arial" w:hAnsi="Arial" w:cs="Arial"/>
          <w:color w:val="000000" w:themeColor="text1"/>
          <w:sz w:val="24"/>
          <w:szCs w:val="24"/>
        </w:rPr>
      </w:pPr>
      <w:r w:rsidRPr="00196A73">
        <w:rPr>
          <w:rFonts w:ascii="Arial" w:hAnsi="Arial" w:cs="Arial"/>
          <w:b/>
          <w:bCs/>
          <w:color w:val="000000" w:themeColor="text1"/>
          <w:sz w:val="24"/>
          <w:szCs w:val="24"/>
        </w:rPr>
        <w:t>7.6.11.</w:t>
      </w:r>
      <w:r w:rsidR="00727B14" w:rsidRPr="00FC4953">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00727B14" w:rsidRPr="00FC4953">
        <w:rPr>
          <w:rFonts w:ascii="Arial" w:hAnsi="Arial" w:cs="Arial"/>
          <w:b/>
          <w:bCs/>
          <w:color w:val="000000" w:themeColor="text1"/>
          <w:sz w:val="24"/>
          <w:szCs w:val="24"/>
        </w:rPr>
        <w:t>Последствия признания запроса котировок несостоявшимся</w:t>
      </w:r>
    </w:p>
    <w:p w:rsidR="00FC30C7" w:rsidRPr="00450CD8" w:rsidRDefault="00196A73" w:rsidP="00196A73">
      <w:pPr>
        <w:autoSpaceDE w:val="0"/>
        <w:autoSpaceDN w:val="0"/>
        <w:adjustRightInd w:val="0"/>
        <w:spacing w:after="0" w:line="240" w:lineRule="auto"/>
        <w:ind w:firstLine="720"/>
        <w:jc w:val="both"/>
        <w:rPr>
          <w:rFonts w:ascii="Arial" w:hAnsi="Arial" w:cs="Arial"/>
          <w:bCs/>
          <w:sz w:val="24"/>
          <w:szCs w:val="24"/>
        </w:rPr>
      </w:pPr>
      <w:r w:rsidRPr="00196A73">
        <w:rPr>
          <w:rFonts w:ascii="Arial" w:hAnsi="Arial" w:cs="Arial"/>
          <w:bCs/>
          <w:color w:val="000000" w:themeColor="text1"/>
          <w:sz w:val="24"/>
          <w:szCs w:val="24"/>
        </w:rPr>
        <w:t>7.6.11.</w:t>
      </w:r>
      <w:r w:rsidR="00727B14" w:rsidRPr="00FC4953">
        <w:rPr>
          <w:rFonts w:ascii="Arial" w:hAnsi="Arial" w:cs="Arial"/>
          <w:sz w:val="24"/>
          <w:szCs w:val="24"/>
        </w:rPr>
        <w:t>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w:t>
      </w:r>
      <w:r>
        <w:rPr>
          <w:rFonts w:ascii="Arial" w:hAnsi="Arial" w:cs="Arial"/>
          <w:sz w:val="24"/>
          <w:szCs w:val="24"/>
        </w:rPr>
        <w:t>.</w:t>
      </w:r>
      <w:r w:rsidR="00727B14" w:rsidRPr="00FC4953">
        <w:rPr>
          <w:rFonts w:ascii="Arial" w:hAnsi="Arial" w:cs="Arial"/>
          <w:sz w:val="24"/>
          <w:szCs w:val="24"/>
        </w:rPr>
        <w:t xml:space="preserve"> </w:t>
      </w:r>
    </w:p>
    <w:p w:rsidR="00FC30C7" w:rsidRPr="00450CD8" w:rsidRDefault="00FC30C7" w:rsidP="00FC30C7">
      <w:pPr>
        <w:pStyle w:val="a3"/>
        <w:autoSpaceDE w:val="0"/>
        <w:autoSpaceDN w:val="0"/>
        <w:adjustRightInd w:val="0"/>
        <w:spacing w:after="0" w:line="240" w:lineRule="auto"/>
        <w:ind w:left="708"/>
        <w:jc w:val="both"/>
        <w:rPr>
          <w:rFonts w:ascii="Arial" w:hAnsi="Arial" w:cs="Arial"/>
          <w:bCs/>
          <w:sz w:val="24"/>
          <w:szCs w:val="24"/>
        </w:rPr>
      </w:pPr>
    </w:p>
    <w:p w:rsidR="00FC30C7" w:rsidRPr="00450CD8" w:rsidRDefault="00FC30C7" w:rsidP="00FC30C7">
      <w:pPr>
        <w:pStyle w:val="a3"/>
        <w:autoSpaceDE w:val="0"/>
        <w:autoSpaceDN w:val="0"/>
        <w:adjustRightInd w:val="0"/>
        <w:spacing w:after="0" w:line="240" w:lineRule="auto"/>
        <w:ind w:left="708"/>
        <w:jc w:val="both"/>
        <w:rPr>
          <w:rFonts w:ascii="Arial" w:hAnsi="Arial" w:cs="Arial"/>
          <w:bCs/>
          <w:sz w:val="24"/>
          <w:szCs w:val="24"/>
        </w:rPr>
      </w:pPr>
    </w:p>
    <w:p w:rsidR="00727B14" w:rsidRDefault="00727B14" w:rsidP="00FC30C7">
      <w:pPr>
        <w:autoSpaceDE w:val="0"/>
        <w:autoSpaceDN w:val="0"/>
        <w:adjustRightInd w:val="0"/>
        <w:spacing w:after="0" w:line="240" w:lineRule="auto"/>
        <w:jc w:val="both"/>
        <w:rPr>
          <w:rFonts w:ascii="Arial" w:hAnsi="Arial" w:cs="Arial"/>
          <w:b/>
          <w:bCs/>
          <w:sz w:val="24"/>
          <w:szCs w:val="24"/>
        </w:rPr>
      </w:pPr>
    </w:p>
    <w:p w:rsidR="00FC30C7" w:rsidRDefault="00FC30C7" w:rsidP="00FC30C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7.7</w:t>
      </w:r>
      <w:r w:rsidRPr="00815381">
        <w:rPr>
          <w:rFonts w:ascii="Arial" w:hAnsi="Arial" w:cs="Arial"/>
          <w:b/>
          <w:bCs/>
          <w:sz w:val="24"/>
          <w:szCs w:val="24"/>
        </w:rPr>
        <w:t>. Закупки в электронной форме</w:t>
      </w:r>
    </w:p>
    <w:p w:rsidR="00FC30C7" w:rsidRPr="00815381" w:rsidRDefault="00FC30C7" w:rsidP="00FC30C7">
      <w:pPr>
        <w:autoSpaceDE w:val="0"/>
        <w:autoSpaceDN w:val="0"/>
        <w:adjustRightInd w:val="0"/>
        <w:spacing w:after="0" w:line="240" w:lineRule="auto"/>
        <w:jc w:val="both"/>
        <w:rPr>
          <w:rFonts w:ascii="Arial" w:hAnsi="Arial" w:cs="Arial"/>
          <w:b/>
          <w:bCs/>
          <w:sz w:val="24"/>
          <w:szCs w:val="24"/>
        </w:rPr>
      </w:pPr>
    </w:p>
    <w:p w:rsidR="00FC30C7" w:rsidRDefault="007D74B3" w:rsidP="00FC30C7">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7.7</w:t>
      </w:r>
      <w:r w:rsidR="00FC30C7" w:rsidRPr="00815381">
        <w:rPr>
          <w:rFonts w:ascii="Arial" w:hAnsi="Arial" w:cs="Arial"/>
          <w:bCs/>
          <w:sz w:val="24"/>
          <w:szCs w:val="24"/>
        </w:rPr>
        <w:t>.1. Любой способ закупки, предусмотренный Положением о закупке, за исключением прямой закупки, может проводиться в электронной форме с использованием электронной площадки.</w:t>
      </w:r>
    </w:p>
    <w:p w:rsidR="00FC30C7" w:rsidRPr="00815381" w:rsidRDefault="00FC30C7" w:rsidP="00FC30C7">
      <w:pPr>
        <w:pStyle w:val="a3"/>
        <w:autoSpaceDE w:val="0"/>
        <w:autoSpaceDN w:val="0"/>
        <w:adjustRightInd w:val="0"/>
        <w:spacing w:after="0" w:line="240" w:lineRule="auto"/>
        <w:ind w:left="708"/>
        <w:jc w:val="both"/>
        <w:rPr>
          <w:rFonts w:ascii="Arial" w:hAnsi="Arial" w:cs="Arial"/>
          <w:bCs/>
          <w:sz w:val="24"/>
          <w:szCs w:val="24"/>
        </w:rPr>
      </w:pPr>
    </w:p>
    <w:p w:rsidR="00FC30C7" w:rsidRDefault="007D74B3" w:rsidP="00FC30C7">
      <w:pPr>
        <w:pStyle w:val="a3"/>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7.7</w:t>
      </w:r>
      <w:r w:rsidR="00FC30C7" w:rsidRPr="00815381">
        <w:rPr>
          <w:rFonts w:ascii="Arial" w:hAnsi="Arial" w:cs="Arial"/>
          <w:bCs/>
          <w:sz w:val="24"/>
          <w:szCs w:val="24"/>
        </w:rPr>
        <w:t>.2.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160E57" w:rsidRDefault="00160E57" w:rsidP="00FC30C7">
      <w:pPr>
        <w:pStyle w:val="a3"/>
        <w:autoSpaceDE w:val="0"/>
        <w:autoSpaceDN w:val="0"/>
        <w:adjustRightInd w:val="0"/>
        <w:spacing w:after="0" w:line="240" w:lineRule="auto"/>
        <w:ind w:left="0"/>
        <w:jc w:val="both"/>
        <w:rPr>
          <w:rFonts w:ascii="Arial" w:hAnsi="Arial" w:cs="Arial"/>
          <w:bCs/>
          <w:sz w:val="24"/>
          <w:szCs w:val="24"/>
        </w:rPr>
      </w:pPr>
    </w:p>
    <w:p w:rsidR="00160E57" w:rsidRPr="00815381" w:rsidRDefault="00160E57" w:rsidP="00815381">
      <w:pPr>
        <w:pStyle w:val="a3"/>
        <w:autoSpaceDE w:val="0"/>
        <w:autoSpaceDN w:val="0"/>
        <w:adjustRightInd w:val="0"/>
        <w:spacing w:after="0" w:line="240" w:lineRule="auto"/>
        <w:ind w:left="708"/>
        <w:jc w:val="both"/>
        <w:rPr>
          <w:rFonts w:ascii="Arial" w:hAnsi="Arial" w:cs="Arial"/>
          <w:bCs/>
          <w:sz w:val="24"/>
          <w:szCs w:val="24"/>
        </w:rPr>
      </w:pPr>
    </w:p>
    <w:p w:rsidR="00450CD8" w:rsidRDefault="00450CD8" w:rsidP="00160E57">
      <w:pPr>
        <w:autoSpaceDE w:val="0"/>
        <w:autoSpaceDN w:val="0"/>
        <w:adjustRightInd w:val="0"/>
        <w:spacing w:after="0" w:line="240" w:lineRule="auto"/>
        <w:jc w:val="both"/>
        <w:rPr>
          <w:rFonts w:ascii="Arial" w:hAnsi="Arial" w:cs="Arial"/>
          <w:b/>
          <w:bCs/>
          <w:sz w:val="24"/>
          <w:szCs w:val="24"/>
        </w:rPr>
      </w:pPr>
      <w:r w:rsidRPr="00160E57">
        <w:rPr>
          <w:rFonts w:ascii="Arial" w:hAnsi="Arial" w:cs="Arial"/>
          <w:b/>
          <w:bCs/>
          <w:sz w:val="24"/>
          <w:szCs w:val="24"/>
        </w:rPr>
        <w:t>7.</w:t>
      </w:r>
      <w:r w:rsidR="00FC30C7">
        <w:rPr>
          <w:rFonts w:ascii="Arial" w:hAnsi="Arial" w:cs="Arial"/>
          <w:b/>
          <w:bCs/>
          <w:sz w:val="24"/>
          <w:szCs w:val="24"/>
        </w:rPr>
        <w:t>8</w:t>
      </w:r>
      <w:r w:rsidRPr="00160E57">
        <w:rPr>
          <w:rFonts w:ascii="Arial" w:hAnsi="Arial" w:cs="Arial"/>
          <w:b/>
          <w:bCs/>
          <w:sz w:val="24"/>
          <w:szCs w:val="24"/>
        </w:rPr>
        <w:t xml:space="preserve">. </w:t>
      </w:r>
      <w:r w:rsidR="00160E57">
        <w:rPr>
          <w:rFonts w:ascii="Arial" w:hAnsi="Arial" w:cs="Arial"/>
          <w:b/>
          <w:bCs/>
          <w:sz w:val="24"/>
          <w:szCs w:val="24"/>
        </w:rPr>
        <w:t xml:space="preserve"> </w:t>
      </w:r>
      <w:r w:rsidRPr="00160E57">
        <w:rPr>
          <w:rFonts w:ascii="Arial" w:hAnsi="Arial" w:cs="Arial"/>
          <w:b/>
          <w:bCs/>
          <w:sz w:val="24"/>
          <w:szCs w:val="24"/>
        </w:rPr>
        <w:t>Прямая закупка (у единственного поставщика, подрядчика, исполнителя)</w:t>
      </w:r>
    </w:p>
    <w:p w:rsidR="00160E57" w:rsidRPr="00160E57" w:rsidRDefault="00160E57" w:rsidP="00160E57">
      <w:pPr>
        <w:autoSpaceDE w:val="0"/>
        <w:autoSpaceDN w:val="0"/>
        <w:adjustRightInd w:val="0"/>
        <w:spacing w:after="0" w:line="240" w:lineRule="auto"/>
        <w:jc w:val="both"/>
        <w:rPr>
          <w:rFonts w:ascii="Arial" w:hAnsi="Arial" w:cs="Arial"/>
          <w:b/>
          <w:bCs/>
          <w:sz w:val="24"/>
          <w:szCs w:val="24"/>
        </w:rPr>
      </w:pP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7.7.1. Прямая закупка  -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ab/>
        <w:t xml:space="preserve">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w:t>
      </w:r>
      <w:r w:rsidR="00A01DB7">
        <w:rPr>
          <w:rFonts w:ascii="Arial" w:hAnsi="Arial" w:cs="Arial"/>
          <w:bCs/>
          <w:sz w:val="24"/>
          <w:szCs w:val="24"/>
        </w:rPr>
        <w:t xml:space="preserve"> </w:t>
      </w:r>
      <w:r w:rsidRPr="00160E57">
        <w:rPr>
          <w:rFonts w:ascii="Arial" w:hAnsi="Arial" w:cs="Arial"/>
          <w:bCs/>
          <w:sz w:val="24"/>
          <w:szCs w:val="24"/>
        </w:rPr>
        <w:t>либо принятия предложения о заключении договора от одного поставщика (подрядчика, исполнителя) без рассмотрения конкурирующих предложений.</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7.7.2. Прямая закупка (у единственного поставщика, подрядчика, исполнителя) может осуществляться в следующих случаях:</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xml:space="preserve">1) общая цена договора не превышает сто тысяч рублей. В случае если в соответствии с настоящим подпунктом Заказчиком осуществлены закупки продукции, аналогичной по своим по техническим и функциональным характеристикам, у одного поставщика, подрядчика, исполнителя путем заключения с ним самостоятельных договоров, цена каждого из которых не превышает сто тысяч рублей, для целей применения Положения о закупке указанные договоры не являются взаимосвязанной (единой) сделкой. </w:t>
      </w:r>
      <w:r w:rsidRPr="00160E57">
        <w:rPr>
          <w:rFonts w:ascii="Arial" w:hAnsi="Arial" w:cs="Arial"/>
          <w:bCs/>
          <w:sz w:val="24"/>
          <w:szCs w:val="24"/>
        </w:rPr>
        <w:lastRenderedPageBreak/>
        <w:t>Оплата заказчиком продукции на сумму до ста тысяч рублей путем заключения договора без составления единого документа, в том числе путем осуществления расчета с поставщиком, подрядчиком, исполнителем наличными деньгами, признается заключением договора в соответствии с настоящим подпунктом. Общая сумма всех заключенных на основании настоящего подпункта договоров не должна превышать трех миллионов рублей в течение одного квартала;</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 процедура закупки, проведенная ранее, не состоялась и договор по ее результатам не заключен;</w:t>
      </w:r>
    </w:p>
    <w:p w:rsidR="00194870" w:rsidRDefault="00194870" w:rsidP="00160E57">
      <w:pPr>
        <w:autoSpaceDE w:val="0"/>
        <w:autoSpaceDN w:val="0"/>
        <w:adjustRightInd w:val="0"/>
        <w:spacing w:after="0" w:line="240" w:lineRule="auto"/>
        <w:ind w:left="720"/>
        <w:jc w:val="both"/>
        <w:rPr>
          <w:rFonts w:ascii="Arial" w:hAnsi="Arial" w:cs="Arial"/>
          <w:bCs/>
          <w:sz w:val="24"/>
          <w:szCs w:val="24"/>
        </w:rPr>
      </w:pP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 в том числе в следующих случаях:</w:t>
      </w:r>
    </w:p>
    <w:p w:rsidR="00A01DB7" w:rsidRPr="00160E57" w:rsidRDefault="00A01DB7" w:rsidP="00160E57">
      <w:pPr>
        <w:autoSpaceDE w:val="0"/>
        <w:autoSpaceDN w:val="0"/>
        <w:adjustRightInd w:val="0"/>
        <w:spacing w:after="0" w:line="240" w:lineRule="auto"/>
        <w:ind w:left="720"/>
        <w:jc w:val="both"/>
        <w:rPr>
          <w:rFonts w:ascii="Arial" w:hAnsi="Arial" w:cs="Arial"/>
          <w:bCs/>
          <w:sz w:val="24"/>
          <w:szCs w:val="24"/>
        </w:rPr>
      </w:pP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3.1)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 ФЗ «О естественных монополиях»;</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3.2)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3.3) заключение договора энергоснабжения или купли-продажи электрической энергии;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3.4) возникновение потребности в работах или услугах, выполнение или оказание которых может осуществляться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3.5) заключение договоров, предусматривающих предоставление заказчику прав на использование результатов интеллектуальной деятельности, в том числе программ для ЭВМ, с лицом обладающим исключительными правами на результат интеллектуальной деятельности, или иным лицом, уполномоченным обладателем исключительных прав;</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4) заключение договора с оператором электронной площадки;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5) заключение договоров на выполнение работ, оказание услуг с физическими лицами (за исключением индивидуальных предпринимателей) с использованием их личного труда, в том числе на оказание услуг по экспертизе;</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6) заключение договора на участие в выставке, конференции, семинаре, ином мероприятии с лицом, являющимся организатором такого мероприятия или уполномоченным организатором мероприятия;</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xml:space="preserve">7) заключение договора с поставщиком (подрядчиком, исполнителем), являющимся поставщиком (подрядчиком, исполнителем) аналогичной продукции по действующему договору, заключенному с Заказчиком по результатам конкурентной процедуры, проведенной в соответствии с </w:t>
      </w:r>
      <w:r w:rsidRPr="00160E57">
        <w:rPr>
          <w:rFonts w:ascii="Arial" w:hAnsi="Arial" w:cs="Arial"/>
          <w:bCs/>
          <w:sz w:val="24"/>
          <w:szCs w:val="24"/>
        </w:rPr>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8) заключение договоров, предусматривающих выполнение работ по техническому сопровождению, обслуживанию или модернизации программного обеспечения, используемого Заказчиком;</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9) 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результатов выполненных работ, оказанных услуг и наличие иного поставщика, подрядчика, исполнителя невозможно по условиям гарантии;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10) закупаются товары, работы, услуги для ликвидации последствий непреодолимой силы, аварий, иных чрезвычайных ситуаций и происшествий, в случае если проведение конкурентных процедур, требующих затрат времени, нецелесообразно;</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11) заключение договора на поставку дополнительного количества товаров (выполнение (оказание) дополнительного объема работ (услуг) с лицом, с которым ранее был заключен договор по результатам конкурентных процедур, при наличии необходимости обеспечения стандартизации продукции, используемой Заказчиком, сохранения сложившихся технологических цепочек или ввиду необходимости обеспечения совместимости с имеющимися товарами, оборудованием, технологией или услугами, а равно перезаключение по вышеуказанным основаниям на новый срок действующих договоров;</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12) предыдущий договор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13) заключается договор аренды недвижимого имущества;</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14) заключается договор (соглашение) о совместной деятельности;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15) осуществляется закупка услуг, связанных с направлением в служебную командировку сотрудников Заказчика;</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16) осуществляется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объекта капитального строительства, изготовлением оборудования соответствующими авторами;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17) осуществляется закупка на посещение зоопарка, театра, кинотеатра, концерта, цирка, музея, выставки, спортивного мероприятия;</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xml:space="preserve">18) осуществляется закупка услуг по профессиональной подготовке, переподготовке, повышению квалификации, участию в семинарах, </w:t>
      </w:r>
      <w:r w:rsidRPr="00160E57">
        <w:rPr>
          <w:rFonts w:ascii="Arial" w:hAnsi="Arial" w:cs="Arial"/>
          <w:bCs/>
          <w:sz w:val="24"/>
          <w:szCs w:val="24"/>
        </w:rPr>
        <w:lastRenderedPageBreak/>
        <w:t>конференциях, тренингах и прочих мероприятиях, направленных на обучение и развитие работников Заказчика;</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19) осуществляется закупка услуг связи;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20) осуществляется оплата нотариальных действий и других услуг (работ), оказываемых (выполняемых) при осуществлении н</w:t>
      </w:r>
      <w:r w:rsidR="00A01DB7">
        <w:rPr>
          <w:rFonts w:ascii="Arial" w:hAnsi="Arial" w:cs="Arial"/>
          <w:bCs/>
          <w:sz w:val="24"/>
          <w:szCs w:val="24"/>
        </w:rPr>
        <w:t>о</w:t>
      </w:r>
      <w:r w:rsidRPr="00160E57">
        <w:rPr>
          <w:rFonts w:ascii="Arial" w:hAnsi="Arial" w:cs="Arial"/>
          <w:bCs/>
          <w:sz w:val="24"/>
          <w:szCs w:val="24"/>
        </w:rPr>
        <w:t>тариальной деятельности;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21) 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22) заключаются договоры, по которым Заказчик действует в чужом интересе, включая исполнение функций поверенного, комиссионера, агента, технического заказчика;</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23) Заказчик, являющийся поставщиком (подрядчиком, исполнителем) по договору (контракту), привлекает в ходе его исполнения лиц для поставок товаров, выполнения работ, оказания услуг, необходимых для выполнения обязательств по договору, если применение иного способа закупки по причине отсутствия времени является нецелесообразным;</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24) продукция закупается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25) осуществляется закупка банковских услуг, в том числе услуг по предоставлению Заказчику банковской гарантии в качестве обеспечения заявки или договора (контракта);</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26) осуществляется закупка страховых услуг или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27) осуществляется приобретение товаров и иного имущества по существенно сниженным ценам (значительно меньшим, чем обычно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распродает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и так далее);</w:t>
      </w: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28) договор, дополнительное соглашение к договору заключается на основании ранее заключенных Заказчиком предварительных, рамочных договоров, предусматривающих возможность заключения такого договора, дополнительного соглашения.</w:t>
      </w:r>
    </w:p>
    <w:p w:rsidR="00194870" w:rsidRDefault="00194870" w:rsidP="00160E57">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29)  если закупка связана с  текущим обслуживанием объектов жилищно</w:t>
      </w:r>
      <w:r w:rsidR="000E3243">
        <w:rPr>
          <w:rFonts w:ascii="Arial" w:hAnsi="Arial" w:cs="Arial"/>
          <w:bCs/>
          <w:sz w:val="24"/>
          <w:szCs w:val="24"/>
        </w:rPr>
        <w:t>-коммунального хозяйства станицы Березанской суммой</w:t>
      </w:r>
      <w:r w:rsidR="00105DE2">
        <w:rPr>
          <w:rFonts w:ascii="Arial" w:hAnsi="Arial" w:cs="Arial"/>
          <w:bCs/>
          <w:sz w:val="24"/>
          <w:szCs w:val="24"/>
        </w:rPr>
        <w:t xml:space="preserve"> одного контракта</w:t>
      </w:r>
      <w:r w:rsidR="000E3243">
        <w:rPr>
          <w:rFonts w:ascii="Arial" w:hAnsi="Arial" w:cs="Arial"/>
          <w:bCs/>
          <w:sz w:val="24"/>
          <w:szCs w:val="24"/>
        </w:rPr>
        <w:t xml:space="preserve"> не выше пятьсот тысяч рублей.</w:t>
      </w:r>
      <w:r w:rsidR="00105DE2" w:rsidRPr="00105DE2">
        <w:rPr>
          <w:rFonts w:ascii="Arial" w:hAnsi="Arial" w:cs="Arial"/>
          <w:bCs/>
          <w:sz w:val="24"/>
          <w:szCs w:val="24"/>
        </w:rPr>
        <w:t xml:space="preserve"> </w:t>
      </w:r>
      <w:r w:rsidR="00105DE2" w:rsidRPr="00160E57">
        <w:rPr>
          <w:rFonts w:ascii="Arial" w:hAnsi="Arial" w:cs="Arial"/>
          <w:bCs/>
          <w:sz w:val="24"/>
          <w:szCs w:val="24"/>
        </w:rPr>
        <w:t>Общая сумма всех заключенных на основании настоящего подпункта договоров не должна превышать трех миллионов рублей в течение одного квартала</w:t>
      </w:r>
      <w:r w:rsidR="000E3243">
        <w:rPr>
          <w:rFonts w:ascii="Arial" w:hAnsi="Arial" w:cs="Arial"/>
          <w:bCs/>
          <w:sz w:val="24"/>
          <w:szCs w:val="24"/>
        </w:rPr>
        <w:t xml:space="preserve"> В данном случае публикация извещения в единой информационной системе обязательна.</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0E3243" w:rsidRDefault="000E3243" w:rsidP="00160E57">
      <w:pPr>
        <w:autoSpaceDE w:val="0"/>
        <w:autoSpaceDN w:val="0"/>
        <w:adjustRightInd w:val="0"/>
        <w:spacing w:after="0" w:line="240" w:lineRule="auto"/>
        <w:ind w:left="720"/>
        <w:jc w:val="both"/>
        <w:rPr>
          <w:rFonts w:ascii="Arial" w:hAnsi="Arial" w:cs="Arial"/>
          <w:b/>
          <w:bCs/>
          <w:sz w:val="24"/>
          <w:szCs w:val="24"/>
        </w:rPr>
      </w:pPr>
    </w:p>
    <w:p w:rsidR="000E3243" w:rsidRDefault="000E3243" w:rsidP="00160E57">
      <w:pPr>
        <w:autoSpaceDE w:val="0"/>
        <w:autoSpaceDN w:val="0"/>
        <w:adjustRightInd w:val="0"/>
        <w:spacing w:after="0" w:line="240" w:lineRule="auto"/>
        <w:ind w:left="720"/>
        <w:jc w:val="both"/>
        <w:rPr>
          <w:rFonts w:ascii="Arial" w:hAnsi="Arial" w:cs="Arial"/>
          <w:b/>
          <w:bCs/>
          <w:sz w:val="24"/>
          <w:szCs w:val="24"/>
        </w:rPr>
      </w:pPr>
    </w:p>
    <w:p w:rsidR="000E3243" w:rsidRDefault="000E3243" w:rsidP="00160E57">
      <w:pPr>
        <w:autoSpaceDE w:val="0"/>
        <w:autoSpaceDN w:val="0"/>
        <w:adjustRightInd w:val="0"/>
        <w:spacing w:after="0" w:line="240" w:lineRule="auto"/>
        <w:ind w:left="720"/>
        <w:jc w:val="both"/>
        <w:rPr>
          <w:rFonts w:ascii="Arial" w:hAnsi="Arial" w:cs="Arial"/>
          <w:b/>
          <w:bCs/>
          <w:sz w:val="24"/>
          <w:szCs w:val="24"/>
        </w:rPr>
      </w:pPr>
    </w:p>
    <w:p w:rsidR="00450CD8" w:rsidRPr="00160E57" w:rsidRDefault="00450CD8" w:rsidP="00160E57">
      <w:pPr>
        <w:autoSpaceDE w:val="0"/>
        <w:autoSpaceDN w:val="0"/>
        <w:adjustRightInd w:val="0"/>
        <w:spacing w:after="0" w:line="240" w:lineRule="auto"/>
        <w:ind w:left="720"/>
        <w:jc w:val="both"/>
        <w:rPr>
          <w:rFonts w:ascii="Arial" w:hAnsi="Arial" w:cs="Arial"/>
          <w:b/>
          <w:bCs/>
          <w:sz w:val="24"/>
          <w:szCs w:val="24"/>
        </w:rPr>
      </w:pPr>
      <w:r w:rsidRPr="00160E57">
        <w:rPr>
          <w:rFonts w:ascii="Arial" w:hAnsi="Arial" w:cs="Arial"/>
          <w:b/>
          <w:bCs/>
          <w:sz w:val="24"/>
          <w:szCs w:val="24"/>
        </w:rPr>
        <w:t>7.7.3. Порядок осуществления прямой закупки (у единственного поставщика, подрядчика, исполнителя):</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7.7.3.1. При осуществлении прямой закупки (у единственного поставщика, подрядчика, исполнителя) по любому из оснований, предусмотренных пунктом 7.7.2 Положения о закупке, на сумму, не превышающую ста тысяч рублей, Заказчик вправе не разрабатывать и не размещать в единой информационной системе извещение о закупке и документацию о закупке.</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7.7.3.2. При размещении в единой информационной системе извещения о закупке и документации о закупке Заказчик в указанных документах вправе указать на отсутствие сведений и информации, которые в силу объективных причин не могут быть установлены, например:</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место и дата рассмотрения предложений участников закупки и подведения итогов закупки;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требование к содержанию, форме, оформлению и составу заявки на участие в закупке;</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требование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требование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порядок, место, дата начала и дата окончания срока подачи заявок на участие в закупке;</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место и дата рассмотрения предложений участников закупки и подведения итогов закупки;</w:t>
      </w: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критерии оценки и сопоставления заявок на участие в закупке;</w:t>
      </w: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порядок оценки и сопоставления заявок на участие в закупке.</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7.7.3.3. В случае осуществления закупки на основании подпункта 2 пункта 7.7.2 Положения о закупке дополнительное извещение о закупке и документация о закупке не разрабатываются и не размещаются в единой информационной системе. Соответствующими извещением о закупке и документацией о закупке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на основании подпункта 2 пункта 7.7.2 Положения о закупке.</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 xml:space="preserve">7.7.3.4. К участникам закупки предъявляются требования, предусмотренные пунктом 5.1 Положения о закупке. В дополнение к требованиям, указанным в пункте 5.1 Положения о закупке, Заказчик в зависимости от предмета и условий закупки вправе предъявлять к участникам закупки иные </w:t>
      </w:r>
      <w:r w:rsidRPr="00160E57">
        <w:rPr>
          <w:rFonts w:ascii="Arial" w:hAnsi="Arial" w:cs="Arial"/>
          <w:bCs/>
          <w:sz w:val="24"/>
          <w:szCs w:val="24"/>
        </w:rPr>
        <w:lastRenderedPageBreak/>
        <w:t>измеряемые требования, предусмотренные пунктом 5.2 Положения о закупке. Соответствие указанным требованиям подтверждает участник закупки самостоятельно путем предоставления Заказчику до заключения договора требуемых документов и (или) сведений.</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7.7.3.5. Заявка на участие в закупке участником закупки не составляется.</w:t>
      </w:r>
    </w:p>
    <w:p w:rsidR="00160E57" w:rsidRPr="00160E57" w:rsidRDefault="00160E57" w:rsidP="00160E57">
      <w:pPr>
        <w:autoSpaceDE w:val="0"/>
        <w:autoSpaceDN w:val="0"/>
        <w:adjustRightInd w:val="0"/>
        <w:spacing w:after="0" w:line="240" w:lineRule="auto"/>
        <w:ind w:left="720"/>
        <w:jc w:val="both"/>
        <w:rPr>
          <w:rFonts w:ascii="Arial" w:hAnsi="Arial" w:cs="Arial"/>
          <w:bCs/>
          <w:sz w:val="24"/>
          <w:szCs w:val="24"/>
        </w:rPr>
      </w:pPr>
    </w:p>
    <w:p w:rsidR="00450CD8" w:rsidRPr="00160E57" w:rsidRDefault="00450CD8" w:rsidP="00160E57">
      <w:pPr>
        <w:autoSpaceDE w:val="0"/>
        <w:autoSpaceDN w:val="0"/>
        <w:adjustRightInd w:val="0"/>
        <w:spacing w:after="0" w:line="240" w:lineRule="auto"/>
        <w:ind w:left="720"/>
        <w:jc w:val="both"/>
        <w:rPr>
          <w:rFonts w:ascii="Arial" w:hAnsi="Arial" w:cs="Arial"/>
          <w:bCs/>
          <w:sz w:val="24"/>
          <w:szCs w:val="24"/>
        </w:rPr>
      </w:pPr>
      <w:r w:rsidRPr="00160E57">
        <w:rPr>
          <w:rFonts w:ascii="Arial" w:hAnsi="Arial" w:cs="Arial"/>
          <w:bCs/>
          <w:sz w:val="24"/>
          <w:szCs w:val="24"/>
        </w:rPr>
        <w:t>7.7.3.6. Прямая закупка (у единственного поставщика, подрядчика, исполнителя) проводится без привлечения закупочной комиссии.</w:t>
      </w:r>
    </w:p>
    <w:p w:rsidR="00160E57" w:rsidRDefault="00160E57" w:rsidP="00636EBC">
      <w:pPr>
        <w:autoSpaceDE w:val="0"/>
        <w:autoSpaceDN w:val="0"/>
        <w:adjustRightInd w:val="0"/>
        <w:spacing w:after="0" w:line="240" w:lineRule="auto"/>
        <w:ind w:left="720"/>
        <w:jc w:val="both"/>
        <w:rPr>
          <w:rFonts w:ascii="Arial" w:hAnsi="Arial" w:cs="Arial"/>
          <w:b/>
          <w:bCs/>
          <w:sz w:val="24"/>
          <w:szCs w:val="24"/>
        </w:rPr>
      </w:pPr>
    </w:p>
    <w:p w:rsidR="00A94CD8" w:rsidRDefault="00636EBC" w:rsidP="00636EBC">
      <w:pPr>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8. </w:t>
      </w:r>
      <w:r w:rsidR="00A94CD8" w:rsidRPr="00636EBC">
        <w:rPr>
          <w:rFonts w:ascii="Arial" w:hAnsi="Arial" w:cs="Arial"/>
          <w:b/>
          <w:bCs/>
          <w:sz w:val="24"/>
          <w:szCs w:val="24"/>
        </w:rPr>
        <w:t>ПОРЯДОК ЗАКЛЮЧЕНИЯ И ИСПОЛНЕНИЯ ДОГОВОРА</w:t>
      </w:r>
    </w:p>
    <w:p w:rsidR="00160E57" w:rsidRPr="00636EBC" w:rsidRDefault="00160E57" w:rsidP="00636EBC">
      <w:pPr>
        <w:autoSpaceDE w:val="0"/>
        <w:autoSpaceDN w:val="0"/>
        <w:adjustRightInd w:val="0"/>
        <w:spacing w:after="0" w:line="240" w:lineRule="auto"/>
        <w:ind w:left="720"/>
        <w:jc w:val="both"/>
        <w:rPr>
          <w:rFonts w:ascii="Arial" w:hAnsi="Arial" w:cs="Arial"/>
          <w:b/>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xml:space="preserve">8.1. </w:t>
      </w:r>
      <w:r w:rsidR="00A94CD8" w:rsidRPr="00636EBC">
        <w:rPr>
          <w:rFonts w:ascii="Arial" w:hAnsi="Arial" w:cs="Arial"/>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8.2. </w:t>
      </w:r>
      <w:r w:rsidR="00A94CD8" w:rsidRPr="00636EBC">
        <w:rPr>
          <w:rFonts w:ascii="Arial" w:hAnsi="Arial" w:cs="Arial"/>
          <w:bCs/>
          <w:sz w:val="24"/>
          <w:szCs w:val="24"/>
        </w:rPr>
        <w:t>Договор с победителем (победителями) либо иным лицом, с которым в соответствии с Положением о закупке заключается такой договор ( далее в данном разделе – участник закупки, обязанный заключить договор), должен быть заключен Заказчиком не позднее двадцати дней со дня подписания итогового протокола, если иной срок не предусмотрен извещением о проведении закупки.</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8.3. </w:t>
      </w:r>
      <w:r w:rsidR="00A94CD8" w:rsidRPr="00636EBC">
        <w:rPr>
          <w:rFonts w:ascii="Arial" w:hAnsi="Arial" w:cs="Arial"/>
          <w:bCs/>
          <w:sz w:val="24"/>
          <w:szCs w:val="24"/>
        </w:rPr>
        <w:t>Участником (участниками) закупки, обязанным (обязанными) заключить договор, является (являются) победитель (победители) либо в случае 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 заключить договор).</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8.4. </w:t>
      </w:r>
      <w:r w:rsidR="00A94CD8" w:rsidRPr="00636EBC">
        <w:rPr>
          <w:rFonts w:ascii="Arial" w:hAnsi="Arial" w:cs="Arial"/>
          <w:bCs/>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 если требование о предоставлении обеспечения исполнения договора было предусмотрено Заказчиком в документации о закупке).</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8.5. </w:t>
      </w:r>
      <w:r w:rsidR="00A94CD8" w:rsidRPr="00636EBC">
        <w:rPr>
          <w:rFonts w:ascii="Arial" w:hAnsi="Arial" w:cs="Arial"/>
          <w:bCs/>
          <w:sz w:val="24"/>
          <w:szCs w:val="24"/>
        </w:rPr>
        <w:t xml:space="preserve">Участник закупки, которому присуждено право заключения договора, должен представить Заказчику подписанный со своей стороны проект Договора и обеспечение исполнения контракта (если установлено) не позднее 10 дней </w:t>
      </w:r>
      <w:r w:rsidR="00574215">
        <w:rPr>
          <w:rFonts w:ascii="Arial" w:hAnsi="Arial" w:cs="Arial"/>
          <w:bCs/>
          <w:sz w:val="24"/>
          <w:szCs w:val="24"/>
        </w:rPr>
        <w:t>с</w:t>
      </w:r>
      <w:r w:rsidR="00A94CD8" w:rsidRPr="00636EBC">
        <w:rPr>
          <w:rFonts w:ascii="Arial" w:hAnsi="Arial" w:cs="Arial"/>
          <w:bCs/>
          <w:sz w:val="24"/>
          <w:szCs w:val="24"/>
        </w:rPr>
        <w:t>о дня подписания итогового протокола, если иной срок не предусмотрен в документации о закупке.</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8.6. </w:t>
      </w:r>
      <w:r w:rsidR="00A94CD8" w:rsidRPr="00636EBC">
        <w:rPr>
          <w:rFonts w:ascii="Arial" w:hAnsi="Arial" w:cs="Arial"/>
          <w:bCs/>
          <w:sz w:val="24"/>
          <w:szCs w:val="24"/>
        </w:rPr>
        <w:t>В случае если участник закупки, обязанный заключить договор, не представил Заказчику в срок, указанный в пункте 8.5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lastRenderedPageBreak/>
        <w:t xml:space="preserve">8.7. </w:t>
      </w:r>
      <w:r w:rsidR="00A94CD8" w:rsidRPr="00636EBC">
        <w:rPr>
          <w:rFonts w:ascii="Arial" w:hAnsi="Arial" w:cs="Arial"/>
          <w:bCs/>
          <w:sz w:val="24"/>
          <w:szCs w:val="24"/>
        </w:rPr>
        <w:t>В случае сели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160E57" w:rsidRPr="00636EBC" w:rsidRDefault="00160E57"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8.8. </w:t>
      </w:r>
      <w:r w:rsidR="00A94CD8" w:rsidRPr="004958F6">
        <w:rPr>
          <w:rFonts w:ascii="Arial" w:hAnsi="Arial" w:cs="Arial"/>
          <w:b/>
          <w:bCs/>
          <w:sz w:val="24"/>
          <w:szCs w:val="24"/>
        </w:rPr>
        <w:t>Заказчик вправе отказаться от заключения договора с участником закупки</w:t>
      </w:r>
      <w:r w:rsidR="00A94CD8" w:rsidRPr="00636EBC">
        <w:rPr>
          <w:rFonts w:ascii="Arial" w:hAnsi="Arial" w:cs="Arial"/>
          <w:bCs/>
          <w:sz w:val="24"/>
          <w:szCs w:val="24"/>
        </w:rPr>
        <w:t>, обязанным заключить договор, в том числе в случаях:</w:t>
      </w:r>
    </w:p>
    <w:p w:rsidR="004958F6" w:rsidRPr="00636EBC" w:rsidRDefault="004958F6"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8.8.1. </w:t>
      </w:r>
      <w:r w:rsidR="00A94CD8" w:rsidRPr="00636EBC">
        <w:rPr>
          <w:rFonts w:ascii="Arial" w:hAnsi="Arial" w:cs="Arial"/>
          <w:bCs/>
          <w:sz w:val="24"/>
          <w:szCs w:val="24"/>
        </w:rPr>
        <w:t>несоответствия участника закупки, обязанного заключить договор, требованиям, установленным в документации о закупке;</w:t>
      </w:r>
    </w:p>
    <w:p w:rsidR="004958F6" w:rsidRPr="00636EBC" w:rsidRDefault="004958F6"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8.8.2. </w:t>
      </w:r>
      <w:r w:rsidR="00A94CD8" w:rsidRPr="00636EBC">
        <w:rPr>
          <w:rFonts w:ascii="Arial" w:hAnsi="Arial" w:cs="Arial"/>
          <w:bCs/>
          <w:sz w:val="24"/>
          <w:szCs w:val="24"/>
        </w:rPr>
        <w:t>предоставления участником закупки, обязанным заключить договор, недостоверных сведений в заявке на участие в закупке;</w:t>
      </w:r>
    </w:p>
    <w:p w:rsidR="004958F6" w:rsidRPr="00636EBC" w:rsidRDefault="004958F6"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8.8.3. </w:t>
      </w:r>
      <w:r w:rsidR="00A94CD8" w:rsidRPr="00636EBC">
        <w:rPr>
          <w:rFonts w:ascii="Arial" w:hAnsi="Arial" w:cs="Arial"/>
          <w:bCs/>
          <w:sz w:val="24"/>
          <w:szCs w:val="24"/>
        </w:rPr>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4958F6" w:rsidRPr="00636EBC" w:rsidRDefault="004958F6"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8.8.4. </w:t>
      </w:r>
      <w:r w:rsidR="00A94CD8" w:rsidRPr="00636EBC">
        <w:rPr>
          <w:rFonts w:ascii="Arial" w:hAnsi="Arial" w:cs="Arial"/>
          <w:bCs/>
          <w:sz w:val="24"/>
          <w:szCs w:val="24"/>
        </w:rPr>
        <w:t>в случае если Заказчиком проводилась процедура запроса предложений и до заключения договора у Заказчика отпала необходимость в приобретении продукции.</w:t>
      </w:r>
    </w:p>
    <w:p w:rsidR="004958F6" w:rsidRPr="00636EBC" w:rsidRDefault="004958F6"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8.9. </w:t>
      </w:r>
      <w:r w:rsidR="00A94CD8" w:rsidRPr="00636EBC">
        <w:rPr>
          <w:rFonts w:ascii="Arial" w:hAnsi="Arial" w:cs="Arial"/>
          <w:bCs/>
          <w:sz w:val="24"/>
          <w:szCs w:val="24"/>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условий договора за исключением условий, являющихся критерием оценки заявок / предложений, и условий, являющихся существенными условиями соответствующего вида договора в соответствии с гражданским законодательством, с учетом пункта 8.10 Положения о закупке.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(максимальную) цену договора. Заказчик и поставщик вправе согласовать единичные расценки и определить их иным способом.</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xml:space="preserve"> </w:t>
      </w:r>
      <w:r w:rsidR="00636EBC">
        <w:rPr>
          <w:rFonts w:ascii="Arial" w:hAnsi="Arial" w:cs="Arial"/>
          <w:bCs/>
          <w:sz w:val="24"/>
          <w:szCs w:val="24"/>
        </w:rPr>
        <w:t xml:space="preserve">8.10. </w:t>
      </w:r>
      <w:r w:rsidRPr="00636EBC">
        <w:rPr>
          <w:rFonts w:ascii="Arial" w:hAnsi="Arial" w:cs="Arial"/>
          <w:bCs/>
          <w:sz w:val="24"/>
          <w:szCs w:val="24"/>
        </w:rPr>
        <w:t>Заказчик по согласованию с участником при заключении и исполнении договора вправе изменить условия такого договора, в том числе:</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8.10.1. </w:t>
      </w:r>
      <w:r w:rsidR="00A94CD8" w:rsidRPr="00636EBC">
        <w:rPr>
          <w:rFonts w:ascii="Arial" w:hAnsi="Arial" w:cs="Arial"/>
          <w:bCs/>
          <w:sz w:val="24"/>
          <w:szCs w:val="24"/>
        </w:rPr>
        <w:t xml:space="preserve">предусмотренный договором объем  закупаемой продукции в пределах 25 процентов изначально предусмотренного объема,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w:t>
      </w:r>
      <w:r w:rsidR="00A94CD8" w:rsidRPr="00636EBC">
        <w:rPr>
          <w:rFonts w:ascii="Arial" w:hAnsi="Arial" w:cs="Arial"/>
          <w:bCs/>
          <w:sz w:val="24"/>
          <w:szCs w:val="24"/>
        </w:rPr>
        <w:lastRenderedPageBreak/>
        <w:t>соответствующих изменений в договор в связи с сокращением объема закупаемой продукции Заказчик обязан изменить цену договора указанным образом. В рамках настоящего подпункта допускается изменение объема закупаемой продукции как в целом по лоту, так и по отдельным позициям лота при условии не</w:t>
      </w:r>
      <w:r w:rsidR="00574215">
        <w:rPr>
          <w:rFonts w:ascii="Arial" w:hAnsi="Arial" w:cs="Arial"/>
          <w:bCs/>
          <w:sz w:val="24"/>
          <w:szCs w:val="24"/>
        </w:rPr>
        <w:t xml:space="preserve"> </w:t>
      </w:r>
      <w:r w:rsidR="00A94CD8" w:rsidRPr="00636EBC">
        <w:rPr>
          <w:rFonts w:ascii="Arial" w:hAnsi="Arial" w:cs="Arial"/>
          <w:bCs/>
          <w:sz w:val="24"/>
          <w:szCs w:val="24"/>
        </w:rPr>
        <w:t>превышения 25 процентов объема продукции по соответствующей позиции лота;</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8.10.2. </w:t>
      </w:r>
      <w:r w:rsidR="00A94CD8" w:rsidRPr="00636EBC">
        <w:rPr>
          <w:rFonts w:ascii="Arial" w:hAnsi="Arial" w:cs="Arial"/>
          <w:bCs/>
          <w:sz w:val="24"/>
          <w:szCs w:val="24"/>
        </w:rPr>
        <w:t>сроки исполнения обязательств по договору не более чем на 50 процентов от первоначально предусмотренных сроков;</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Pr="00636EBC" w:rsidRDefault="00636EBC" w:rsidP="00636EBC">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8.10.3. </w:t>
      </w:r>
      <w:r w:rsidR="00A94CD8" w:rsidRPr="00636EBC">
        <w:rPr>
          <w:rFonts w:ascii="Arial" w:hAnsi="Arial" w:cs="Arial"/>
          <w:bCs/>
          <w:sz w:val="24"/>
          <w:szCs w:val="24"/>
        </w:rPr>
        <w:t>цену договора:</w:t>
      </w: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путем ее уменьшения без изменения иных условий исполнения договора;</w:t>
      </w: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в случаях, предусмотренных пунктом 8.10.1 Положения о закупке;</w:t>
      </w: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в случае изменения в соответствии с законодательством Российской Федерации регулируемых государством цен (тарифов);</w:t>
      </w: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в случае заключения договора энергоснабжения или купли продажи электрической энергии с поставщиком электрической энергии;</w:t>
      </w: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в иных случаях, но не более чем на 50 процентов от первоначальной цены договора.</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8.11.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8.12.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8.13. Расторжение договора допускается по основаниям и в порядке, предусмотренном гражданским законодательством и договором.</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8.14.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пункта 8.8.3 Положения о закупке.</w:t>
      </w:r>
    </w:p>
    <w:p w:rsidR="00E52D7A" w:rsidRPr="00636EBC"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r w:rsidRPr="00636EBC">
        <w:rPr>
          <w:rFonts w:ascii="Arial" w:hAnsi="Arial" w:cs="Arial"/>
          <w:bCs/>
          <w:sz w:val="24"/>
          <w:szCs w:val="24"/>
        </w:rPr>
        <w:t xml:space="preserve">8.15. В случае если предварительное согласование сделки, предусмотренное пунктом 8.14 Положения о закупке, не может быть </w:t>
      </w:r>
      <w:r w:rsidRPr="00636EBC">
        <w:rPr>
          <w:rFonts w:ascii="Arial" w:hAnsi="Arial" w:cs="Arial"/>
          <w:bCs/>
          <w:sz w:val="24"/>
          <w:szCs w:val="24"/>
        </w:rPr>
        <w:lastRenderedPageBreak/>
        <w:t>получено в срок, указанный в пункте 8.2 Положения о закупке,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p w:rsidR="00A94CD8" w:rsidRPr="00636EBC" w:rsidRDefault="00A94CD8"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
          <w:bCs/>
          <w:sz w:val="24"/>
          <w:szCs w:val="24"/>
        </w:rPr>
      </w:pPr>
      <w:r w:rsidRPr="00636EBC">
        <w:rPr>
          <w:rFonts w:ascii="Arial" w:hAnsi="Arial" w:cs="Arial"/>
          <w:b/>
          <w:bCs/>
          <w:sz w:val="24"/>
          <w:szCs w:val="24"/>
        </w:rPr>
        <w:t>9. ОТЧЕТНАЯ ДОКУМЕНТАЦИЯ</w:t>
      </w:r>
    </w:p>
    <w:p w:rsidR="00E52D7A" w:rsidRPr="00636EBC" w:rsidRDefault="00E52D7A" w:rsidP="00636EBC">
      <w:pPr>
        <w:autoSpaceDE w:val="0"/>
        <w:autoSpaceDN w:val="0"/>
        <w:adjustRightInd w:val="0"/>
        <w:spacing w:after="0" w:line="240" w:lineRule="auto"/>
        <w:ind w:left="720"/>
        <w:jc w:val="both"/>
        <w:rPr>
          <w:rFonts w:ascii="Arial" w:hAnsi="Arial" w:cs="Arial"/>
          <w:b/>
          <w:bCs/>
          <w:sz w:val="24"/>
          <w:szCs w:val="24"/>
        </w:rPr>
      </w:pPr>
    </w:p>
    <w:p w:rsidR="00A94CD8" w:rsidRPr="004851E3"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Заказчик не позднее 10-го числа месяца, следующего за отчетным месяцем, размещает в единой информационной системе отчет, содержащий:</w:t>
      </w:r>
    </w:p>
    <w:p w:rsidR="00A94CD8" w:rsidRPr="004851E3"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 сведения и количестве и об общей стоимости договоров, заключенных заказчиком по результатам закупки продукции;</w:t>
      </w:r>
    </w:p>
    <w:p w:rsidR="00A94CD8" w:rsidRPr="004851E3"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в том числе заключенных в соответствии с подпунктом 1 пункта 7.7.2 Положения о закупке;</w:t>
      </w:r>
    </w:p>
    <w:p w:rsidR="00A94CD8" w:rsidRPr="004851E3"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 223-ФЗ «О закупках товаров, работ, услуг отдельными видами юридических лиц»;</w:t>
      </w: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E52D7A" w:rsidRPr="004851E3"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ab/>
        <w:t>9.2. Заказчик не позднее 25-го числа после отчетного периода направляет в территориальный орган Федеральной службы государственной статистики полугодовой отчет о закупочной деятельности заказчика в соответствии с утвержденной формой.</w:t>
      </w:r>
    </w:p>
    <w:p w:rsidR="00E52D7A" w:rsidRPr="004851E3"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ab/>
        <w:t>9.3. В случаях, в порядке и в сроки, установленные Федеральным законом от 18 июля 2011 года № 223-ФЗ «О закупках товаров, работ, услуг отдельными видами юридических лиц» и актами Правительства Российской Федерации, Заказчик размещает в единой информационной системе информацию о годовом объеме закупки у субъектов малого и среднего предпринимательства.</w:t>
      </w:r>
    </w:p>
    <w:p w:rsidR="00E52D7A" w:rsidRPr="004851E3" w:rsidRDefault="00E52D7A" w:rsidP="00636EBC">
      <w:pPr>
        <w:autoSpaceDE w:val="0"/>
        <w:autoSpaceDN w:val="0"/>
        <w:adjustRightInd w:val="0"/>
        <w:spacing w:after="0" w:line="240" w:lineRule="auto"/>
        <w:ind w:left="720"/>
        <w:jc w:val="both"/>
        <w:rPr>
          <w:rFonts w:ascii="Arial" w:hAnsi="Arial" w:cs="Arial"/>
          <w:bCs/>
          <w:sz w:val="24"/>
          <w:szCs w:val="24"/>
        </w:rPr>
      </w:pPr>
    </w:p>
    <w:p w:rsidR="00A94CD8" w:rsidRPr="004851E3" w:rsidRDefault="00A94CD8" w:rsidP="00636EBC">
      <w:pPr>
        <w:autoSpaceDE w:val="0"/>
        <w:autoSpaceDN w:val="0"/>
        <w:adjustRightInd w:val="0"/>
        <w:spacing w:after="0" w:line="240" w:lineRule="auto"/>
        <w:ind w:left="720"/>
        <w:jc w:val="both"/>
        <w:rPr>
          <w:rFonts w:ascii="Arial" w:hAnsi="Arial" w:cs="Arial"/>
          <w:bCs/>
          <w:sz w:val="24"/>
          <w:szCs w:val="24"/>
        </w:rPr>
      </w:pPr>
      <w:r w:rsidRPr="004851E3">
        <w:rPr>
          <w:rFonts w:ascii="Arial" w:hAnsi="Arial" w:cs="Arial"/>
          <w:bCs/>
          <w:sz w:val="24"/>
          <w:szCs w:val="24"/>
        </w:rPr>
        <w:tab/>
        <w:t>9.4.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При этом в реестр договоров не вносятся сведения и документы, которые в соответствии с Федеральным законом от 18 июля 2011 года № 223-ФЗ «О закупках товаров, работ, услуг отдельными видами юридических лиц» не подлежат размещению в единой информационной системе.</w:t>
      </w:r>
    </w:p>
    <w:p w:rsidR="00A94CD8" w:rsidRPr="004851E3" w:rsidRDefault="00A94CD8" w:rsidP="00A94CD8">
      <w:pPr>
        <w:rPr>
          <w:sz w:val="24"/>
          <w:szCs w:val="24"/>
        </w:rPr>
      </w:pPr>
    </w:p>
    <w:p w:rsidR="00603A6D" w:rsidRDefault="00603A6D" w:rsidP="00603A6D">
      <w:pPr>
        <w:jc w:val="center"/>
        <w:rPr>
          <w:b/>
          <w:sz w:val="24"/>
          <w:szCs w:val="24"/>
        </w:rPr>
      </w:pPr>
    </w:p>
    <w:p w:rsidR="00603A6D" w:rsidRDefault="00603A6D" w:rsidP="002F0F26">
      <w:pPr>
        <w:jc w:val="center"/>
        <w:rPr>
          <w:b/>
          <w:sz w:val="24"/>
          <w:szCs w:val="24"/>
        </w:rPr>
      </w:pPr>
      <w:r>
        <w:rPr>
          <w:b/>
          <w:sz w:val="24"/>
          <w:szCs w:val="24"/>
        </w:rPr>
        <w:t>Приложение 1.</w:t>
      </w:r>
    </w:p>
    <w:p w:rsidR="00603A6D" w:rsidRPr="00603A6D" w:rsidRDefault="00603A6D" w:rsidP="00603A6D">
      <w:pPr>
        <w:jc w:val="center"/>
        <w:rPr>
          <w:b/>
          <w:sz w:val="28"/>
          <w:szCs w:val="28"/>
        </w:rPr>
      </w:pPr>
      <w:r w:rsidRPr="00603A6D">
        <w:rPr>
          <w:b/>
          <w:sz w:val="28"/>
          <w:szCs w:val="28"/>
        </w:rPr>
        <w:t>ПОРЯДОК ОЦЕНКИ ЗАЯВОК НА УЧАСТИЕ В КОНКУРСЕ</w:t>
      </w:r>
    </w:p>
    <w:p w:rsidR="00603A6D" w:rsidRPr="00603A6D" w:rsidRDefault="00603A6D" w:rsidP="00603A6D">
      <w:pPr>
        <w:jc w:val="center"/>
        <w:rPr>
          <w:sz w:val="28"/>
          <w:szCs w:val="28"/>
        </w:rPr>
      </w:pPr>
      <w:r w:rsidRPr="00603A6D">
        <w:rPr>
          <w:b/>
          <w:sz w:val="28"/>
          <w:szCs w:val="28"/>
        </w:rPr>
        <w:t xml:space="preserve"> И </w:t>
      </w:r>
      <w:r w:rsidR="00DE5975">
        <w:rPr>
          <w:b/>
          <w:sz w:val="28"/>
          <w:szCs w:val="28"/>
        </w:rPr>
        <w:t xml:space="preserve"> </w:t>
      </w:r>
      <w:r w:rsidRPr="00603A6D">
        <w:rPr>
          <w:b/>
          <w:sz w:val="28"/>
          <w:szCs w:val="28"/>
        </w:rPr>
        <w:t xml:space="preserve">ЗАПРОСЕ </w:t>
      </w:r>
      <w:r w:rsidR="00DE5975">
        <w:rPr>
          <w:b/>
          <w:sz w:val="28"/>
          <w:szCs w:val="28"/>
        </w:rPr>
        <w:t xml:space="preserve"> </w:t>
      </w:r>
      <w:r w:rsidRPr="00603A6D">
        <w:rPr>
          <w:b/>
          <w:sz w:val="28"/>
          <w:szCs w:val="28"/>
        </w:rPr>
        <w:t>ПРЕДЛОЖЕНИЙ</w:t>
      </w:r>
    </w:p>
    <w:p w:rsidR="00603A6D" w:rsidRDefault="00603A6D" w:rsidP="00603A6D">
      <w:pPr>
        <w:jc w:val="center"/>
        <w:rPr>
          <w:sz w:val="24"/>
          <w:szCs w:val="24"/>
        </w:rPr>
      </w:pPr>
    </w:p>
    <w:p w:rsidR="00603A6D" w:rsidRPr="00603A6D" w:rsidRDefault="00603A6D" w:rsidP="00603A6D">
      <w:pPr>
        <w:rPr>
          <w:rFonts w:ascii="Arial" w:hAnsi="Arial" w:cs="Arial"/>
          <w:bCs/>
          <w:sz w:val="24"/>
          <w:szCs w:val="24"/>
        </w:rPr>
      </w:pPr>
      <w:r w:rsidRPr="00603A6D">
        <w:rPr>
          <w:rFonts w:ascii="Arial" w:hAnsi="Arial" w:cs="Arial"/>
          <w:bCs/>
          <w:sz w:val="24"/>
          <w:szCs w:val="24"/>
        </w:rPr>
        <w:t>1.Настоящий порядок применяется для проведения оценки заявок на участие в конкурсе и запросе предложений.</w:t>
      </w:r>
    </w:p>
    <w:p w:rsidR="00603A6D" w:rsidRPr="00603A6D" w:rsidRDefault="00603A6D" w:rsidP="00603A6D">
      <w:pPr>
        <w:rPr>
          <w:rFonts w:ascii="Arial" w:hAnsi="Arial" w:cs="Arial"/>
          <w:bCs/>
          <w:sz w:val="24"/>
          <w:szCs w:val="24"/>
        </w:rPr>
      </w:pPr>
      <w:r w:rsidRPr="00603A6D">
        <w:rPr>
          <w:rFonts w:ascii="Arial" w:hAnsi="Arial" w:cs="Arial"/>
          <w:bCs/>
          <w:sz w:val="24"/>
          <w:szCs w:val="24"/>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03A6D" w:rsidRPr="00603A6D" w:rsidRDefault="00603A6D" w:rsidP="00603A6D">
      <w:pPr>
        <w:rPr>
          <w:rFonts w:ascii="Arial" w:hAnsi="Arial" w:cs="Arial"/>
          <w:bCs/>
          <w:sz w:val="24"/>
          <w:szCs w:val="24"/>
        </w:rPr>
      </w:pPr>
      <w:r w:rsidRPr="00603A6D">
        <w:rPr>
          <w:rFonts w:ascii="Arial" w:hAnsi="Arial" w:cs="Arial"/>
          <w:bCs/>
          <w:sz w:val="24"/>
          <w:szCs w:val="24"/>
        </w:rPr>
        <w:t>3. Совокупная значимость всех критериев должна быть равна ста процентам.</w:t>
      </w:r>
    </w:p>
    <w:p w:rsidR="00603A6D" w:rsidRPr="00603A6D" w:rsidRDefault="00603A6D" w:rsidP="00603A6D">
      <w:pPr>
        <w:rPr>
          <w:rFonts w:ascii="Arial" w:hAnsi="Arial" w:cs="Arial"/>
          <w:bCs/>
          <w:sz w:val="24"/>
          <w:szCs w:val="24"/>
        </w:rPr>
      </w:pPr>
      <w:r w:rsidRPr="00603A6D">
        <w:rPr>
          <w:rFonts w:ascii="Arial" w:hAnsi="Arial" w:cs="Arial"/>
          <w:bCs/>
          <w:sz w:val="24"/>
          <w:szCs w:val="24"/>
        </w:rPr>
        <w:t>4. Критерий «цена договора» не является обязательным.</w:t>
      </w:r>
    </w:p>
    <w:p w:rsidR="00603A6D" w:rsidRPr="00603A6D" w:rsidRDefault="00603A6D" w:rsidP="00603A6D">
      <w:pPr>
        <w:rPr>
          <w:rFonts w:ascii="Arial" w:hAnsi="Arial" w:cs="Arial"/>
          <w:bCs/>
          <w:sz w:val="24"/>
          <w:szCs w:val="24"/>
        </w:rPr>
      </w:pPr>
      <w:r w:rsidRPr="00603A6D">
        <w:rPr>
          <w:rFonts w:ascii="Arial" w:hAnsi="Arial" w:cs="Arial"/>
          <w:bCs/>
          <w:sz w:val="24"/>
          <w:szCs w:val="24"/>
        </w:rPr>
        <w:t>5. 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w:t>
      </w:r>
    </w:p>
    <w:p w:rsidR="00603A6D" w:rsidRPr="00603A6D" w:rsidRDefault="00603A6D" w:rsidP="00603A6D">
      <w:pPr>
        <w:rPr>
          <w:rFonts w:ascii="Arial" w:hAnsi="Arial" w:cs="Arial"/>
          <w:bCs/>
          <w:sz w:val="24"/>
          <w:szCs w:val="24"/>
        </w:rPr>
      </w:pPr>
      <w:r w:rsidRPr="00603A6D">
        <w:rPr>
          <w:rFonts w:ascii="Arial" w:hAnsi="Arial" w:cs="Arial"/>
          <w:bCs/>
          <w:sz w:val="24"/>
          <w:szCs w:val="24"/>
        </w:rPr>
        <w:t>6. Для оценки заявок могут использоваться следующие критерии и соответствующая значимость критериев:</w:t>
      </w:r>
    </w:p>
    <w:tbl>
      <w:tblPr>
        <w:tblStyle w:val="ab"/>
        <w:tblW w:w="9747" w:type="dxa"/>
        <w:tblLayout w:type="fixed"/>
        <w:tblLook w:val="04A0" w:firstRow="1" w:lastRow="0" w:firstColumn="1" w:lastColumn="0" w:noHBand="0" w:noVBand="1"/>
      </w:tblPr>
      <w:tblGrid>
        <w:gridCol w:w="959"/>
        <w:gridCol w:w="1770"/>
        <w:gridCol w:w="4351"/>
        <w:gridCol w:w="2667"/>
      </w:tblGrid>
      <w:tr w:rsidR="00603A6D" w:rsidTr="00AE6835">
        <w:tc>
          <w:tcPr>
            <w:tcW w:w="959" w:type="dxa"/>
          </w:tcPr>
          <w:p w:rsidR="00603A6D" w:rsidRPr="00A7095A" w:rsidRDefault="00603A6D" w:rsidP="00AE6835">
            <w:pPr>
              <w:jc w:val="center"/>
              <w:rPr>
                <w:b/>
                <w:sz w:val="18"/>
                <w:szCs w:val="18"/>
              </w:rPr>
            </w:pPr>
            <w:r w:rsidRPr="00A7095A">
              <w:rPr>
                <w:b/>
                <w:sz w:val="18"/>
                <w:szCs w:val="18"/>
              </w:rPr>
              <w:t>Номер критерия</w:t>
            </w:r>
          </w:p>
        </w:tc>
        <w:tc>
          <w:tcPr>
            <w:tcW w:w="1770" w:type="dxa"/>
          </w:tcPr>
          <w:p w:rsidR="00603A6D" w:rsidRPr="00B225A3" w:rsidRDefault="00603A6D" w:rsidP="00AE6835">
            <w:pPr>
              <w:jc w:val="center"/>
              <w:rPr>
                <w:b/>
                <w:sz w:val="20"/>
                <w:szCs w:val="20"/>
              </w:rPr>
            </w:pPr>
            <w:r w:rsidRPr="00B225A3">
              <w:rPr>
                <w:b/>
                <w:sz w:val="20"/>
                <w:szCs w:val="20"/>
              </w:rPr>
              <w:t>Критерий</w:t>
            </w:r>
          </w:p>
          <w:p w:rsidR="00603A6D" w:rsidRPr="00B225A3" w:rsidRDefault="00603A6D" w:rsidP="00AE6835">
            <w:pPr>
              <w:jc w:val="center"/>
              <w:rPr>
                <w:b/>
                <w:sz w:val="20"/>
                <w:szCs w:val="20"/>
              </w:rPr>
            </w:pPr>
            <w:r w:rsidRPr="00B225A3">
              <w:rPr>
                <w:b/>
                <w:sz w:val="20"/>
                <w:szCs w:val="20"/>
              </w:rPr>
              <w:t>оценки</w:t>
            </w:r>
          </w:p>
          <w:p w:rsidR="00603A6D" w:rsidRPr="00B225A3" w:rsidRDefault="00603A6D" w:rsidP="00AE6835">
            <w:pPr>
              <w:jc w:val="center"/>
              <w:rPr>
                <w:b/>
                <w:sz w:val="20"/>
                <w:szCs w:val="20"/>
              </w:rPr>
            </w:pPr>
            <w:r w:rsidRPr="00B225A3">
              <w:rPr>
                <w:b/>
                <w:sz w:val="20"/>
                <w:szCs w:val="20"/>
              </w:rPr>
              <w:t>заявок</w:t>
            </w:r>
          </w:p>
        </w:tc>
        <w:tc>
          <w:tcPr>
            <w:tcW w:w="4351" w:type="dxa"/>
          </w:tcPr>
          <w:p w:rsidR="00603A6D" w:rsidRPr="00B225A3" w:rsidRDefault="00603A6D" w:rsidP="00AE6835">
            <w:pPr>
              <w:jc w:val="center"/>
              <w:rPr>
                <w:b/>
                <w:sz w:val="20"/>
                <w:szCs w:val="20"/>
              </w:rPr>
            </w:pPr>
            <w:r w:rsidRPr="00B225A3">
              <w:rPr>
                <w:b/>
                <w:sz w:val="20"/>
                <w:szCs w:val="20"/>
              </w:rPr>
              <w:t>Для проведения оценки по критерию в конкурсной документации, документации о запросе предложений необходимо установить</w:t>
            </w:r>
          </w:p>
        </w:tc>
        <w:tc>
          <w:tcPr>
            <w:tcW w:w="2667" w:type="dxa"/>
          </w:tcPr>
          <w:p w:rsidR="00603A6D" w:rsidRPr="00B225A3" w:rsidRDefault="00603A6D" w:rsidP="00AE6835">
            <w:pPr>
              <w:jc w:val="center"/>
              <w:rPr>
                <w:b/>
                <w:sz w:val="18"/>
                <w:szCs w:val="18"/>
              </w:rPr>
            </w:pPr>
            <w:r w:rsidRPr="00B225A3">
              <w:rPr>
                <w:b/>
                <w:sz w:val="18"/>
                <w:szCs w:val="18"/>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603A6D" w:rsidTr="00AE6835">
        <w:tc>
          <w:tcPr>
            <w:tcW w:w="959" w:type="dxa"/>
          </w:tcPr>
          <w:p w:rsidR="00603A6D" w:rsidRPr="00AA2AF9" w:rsidRDefault="00603A6D" w:rsidP="00AE6835">
            <w:pPr>
              <w:rPr>
                <w:sz w:val="20"/>
                <w:szCs w:val="20"/>
              </w:rPr>
            </w:pPr>
            <w:r w:rsidRPr="00AA2AF9">
              <w:rPr>
                <w:sz w:val="20"/>
                <w:szCs w:val="20"/>
              </w:rPr>
              <w:t>1</w:t>
            </w:r>
          </w:p>
        </w:tc>
        <w:tc>
          <w:tcPr>
            <w:tcW w:w="1770" w:type="dxa"/>
          </w:tcPr>
          <w:p w:rsidR="00603A6D" w:rsidRPr="00AA2AF9" w:rsidRDefault="00603A6D" w:rsidP="00AE6835">
            <w:pPr>
              <w:rPr>
                <w:sz w:val="20"/>
                <w:szCs w:val="20"/>
              </w:rPr>
            </w:pPr>
            <w:r w:rsidRPr="00AA2AF9">
              <w:rPr>
                <w:sz w:val="20"/>
                <w:szCs w:val="20"/>
              </w:rPr>
              <w:t>Цена договора (цена единицы продукции)</w:t>
            </w:r>
          </w:p>
        </w:tc>
        <w:tc>
          <w:tcPr>
            <w:tcW w:w="4351" w:type="dxa"/>
            <w:tcBorders>
              <w:bottom w:val="single" w:sz="4" w:space="0" w:color="auto"/>
            </w:tcBorders>
          </w:tcPr>
          <w:p w:rsidR="00603A6D" w:rsidRPr="00AA2AF9" w:rsidRDefault="00603A6D" w:rsidP="00AE6835">
            <w:pPr>
              <w:rPr>
                <w:sz w:val="20"/>
                <w:szCs w:val="20"/>
              </w:rPr>
            </w:pPr>
            <w:r>
              <w:rPr>
                <w:sz w:val="20"/>
                <w:szCs w:val="20"/>
              </w:rPr>
              <w:t>Начальную (максимальную) цену договора (начальную (максимальную) цену единицы продукции) либо сведения 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2667" w:type="dxa"/>
          </w:tcPr>
          <w:p w:rsidR="00603A6D" w:rsidRDefault="00603A6D" w:rsidP="00AE6835">
            <w:pPr>
              <w:jc w:val="center"/>
              <w:rPr>
                <w:sz w:val="20"/>
                <w:szCs w:val="20"/>
              </w:rPr>
            </w:pPr>
            <w:r>
              <w:rPr>
                <w:sz w:val="20"/>
                <w:szCs w:val="20"/>
              </w:rPr>
              <w:t>Не менее 20%</w:t>
            </w:r>
          </w:p>
          <w:p w:rsidR="00603A6D" w:rsidRPr="00AA2AF9" w:rsidRDefault="00603A6D" w:rsidP="00AE6835">
            <w:pPr>
              <w:jc w:val="center"/>
              <w:rPr>
                <w:sz w:val="20"/>
                <w:szCs w:val="20"/>
              </w:rPr>
            </w:pPr>
            <w:r>
              <w:rPr>
                <w:sz w:val="20"/>
                <w:szCs w:val="20"/>
              </w:rPr>
              <w:t>(если критерий установлен)</w:t>
            </w:r>
          </w:p>
        </w:tc>
      </w:tr>
      <w:tr w:rsidR="00603A6D" w:rsidTr="00AE6835">
        <w:tc>
          <w:tcPr>
            <w:tcW w:w="959" w:type="dxa"/>
          </w:tcPr>
          <w:p w:rsidR="00603A6D" w:rsidRPr="00AA2AF9" w:rsidRDefault="00603A6D" w:rsidP="00AE6835">
            <w:pPr>
              <w:rPr>
                <w:sz w:val="20"/>
                <w:szCs w:val="20"/>
              </w:rPr>
            </w:pPr>
            <w:r>
              <w:rPr>
                <w:sz w:val="20"/>
                <w:szCs w:val="20"/>
              </w:rPr>
              <w:t>2</w:t>
            </w:r>
          </w:p>
        </w:tc>
        <w:tc>
          <w:tcPr>
            <w:tcW w:w="1770" w:type="dxa"/>
          </w:tcPr>
          <w:p w:rsidR="00603A6D" w:rsidRPr="00AA2AF9" w:rsidRDefault="00603A6D" w:rsidP="00AE6835">
            <w:pPr>
              <w:rPr>
                <w:sz w:val="20"/>
                <w:szCs w:val="20"/>
              </w:rPr>
            </w:pPr>
            <w:r>
              <w:rPr>
                <w:sz w:val="20"/>
                <w:szCs w:val="20"/>
              </w:rPr>
              <w:t xml:space="preserve">Квалификация участника и (или) коллектива его </w:t>
            </w:r>
            <w:r>
              <w:rPr>
                <w:sz w:val="20"/>
                <w:szCs w:val="20"/>
              </w:rPr>
              <w:lastRenderedPageBreak/>
              <w:t>сотрудников (опыт, образование квалификация персонала, деловая репутация)</w:t>
            </w:r>
          </w:p>
        </w:tc>
        <w:tc>
          <w:tcPr>
            <w:tcW w:w="4351" w:type="dxa"/>
            <w:tcBorders>
              <w:bottom w:val="nil"/>
            </w:tcBorders>
          </w:tcPr>
          <w:p w:rsidR="00603A6D" w:rsidRPr="00AA2AF9" w:rsidRDefault="00603A6D" w:rsidP="00AE6835">
            <w:pPr>
              <w:rPr>
                <w:sz w:val="20"/>
                <w:szCs w:val="20"/>
              </w:rPr>
            </w:pPr>
            <w:r>
              <w:rPr>
                <w:sz w:val="20"/>
                <w:szCs w:val="20"/>
              </w:rPr>
              <w:lastRenderedPageBreak/>
              <w:t xml:space="preserve">1.Конкретный предмет оценки по критерию (например, оценивается опыт участника или коллектива его сотрудников по стоимости </w:t>
            </w:r>
            <w:r>
              <w:rPr>
                <w:sz w:val="20"/>
                <w:szCs w:val="20"/>
              </w:rPr>
              <w:lastRenderedPageBreak/>
              <w:t>выполненных ранее аналогичных работ и (или) отсутствие вступивших в законную силу судебных решений не в пользу участника закупки и связанных с неисполнением/ненадлежащим исполнением им договоров, имеющих предмет, аналогичный закупаемому Заказчиком).</w:t>
            </w:r>
          </w:p>
        </w:tc>
        <w:tc>
          <w:tcPr>
            <w:tcW w:w="2667" w:type="dxa"/>
          </w:tcPr>
          <w:p w:rsidR="00603A6D" w:rsidRPr="00AA2AF9" w:rsidRDefault="00603A6D" w:rsidP="00AE6835">
            <w:pPr>
              <w:jc w:val="center"/>
              <w:rPr>
                <w:sz w:val="20"/>
                <w:szCs w:val="20"/>
              </w:rPr>
            </w:pPr>
            <w:r>
              <w:rPr>
                <w:sz w:val="20"/>
                <w:szCs w:val="20"/>
              </w:rPr>
              <w:lastRenderedPageBreak/>
              <w:t>Не более 70%</w:t>
            </w:r>
          </w:p>
        </w:tc>
      </w:tr>
      <w:tr w:rsidR="00603A6D" w:rsidTr="00AE6835">
        <w:tc>
          <w:tcPr>
            <w:tcW w:w="959" w:type="dxa"/>
          </w:tcPr>
          <w:p w:rsidR="00603A6D" w:rsidRPr="00AA2AF9" w:rsidRDefault="00603A6D" w:rsidP="00AE6835">
            <w:pPr>
              <w:rPr>
                <w:sz w:val="20"/>
                <w:szCs w:val="20"/>
              </w:rPr>
            </w:pPr>
            <w:r>
              <w:rPr>
                <w:sz w:val="20"/>
                <w:szCs w:val="20"/>
              </w:rPr>
              <w:t>3</w:t>
            </w:r>
          </w:p>
        </w:tc>
        <w:tc>
          <w:tcPr>
            <w:tcW w:w="1770" w:type="dxa"/>
          </w:tcPr>
          <w:p w:rsidR="00603A6D" w:rsidRPr="00AA2AF9" w:rsidRDefault="00603A6D" w:rsidP="00AE6835">
            <w:pPr>
              <w:rPr>
                <w:sz w:val="20"/>
                <w:szCs w:val="20"/>
              </w:rPr>
            </w:pPr>
            <w:r>
              <w:rPr>
                <w:sz w:val="20"/>
                <w:szCs w:val="20"/>
              </w:rPr>
              <w:t>Качество товара (работ, услуг)</w:t>
            </w:r>
          </w:p>
        </w:tc>
        <w:tc>
          <w:tcPr>
            <w:tcW w:w="4351" w:type="dxa"/>
            <w:tcBorders>
              <w:top w:val="nil"/>
            </w:tcBorders>
          </w:tcPr>
          <w:p w:rsidR="00603A6D" w:rsidRDefault="00603A6D" w:rsidP="00AE6835">
            <w:pPr>
              <w:rPr>
                <w:sz w:val="20"/>
                <w:szCs w:val="20"/>
              </w:rPr>
            </w:pPr>
            <w:r>
              <w:rPr>
                <w:sz w:val="20"/>
                <w:szCs w:val="20"/>
              </w:rPr>
              <w:t>2.Формы для заполнения участником по соответствующему предмету оценки (например, таблица, отражающая опыт участника).</w:t>
            </w:r>
          </w:p>
          <w:p w:rsidR="00603A6D" w:rsidRPr="00AA2AF9" w:rsidRDefault="00603A6D" w:rsidP="00AE6835">
            <w:pPr>
              <w:rPr>
                <w:sz w:val="20"/>
                <w:szCs w:val="20"/>
              </w:rPr>
            </w:pPr>
            <w:r>
              <w:rPr>
                <w:sz w:val="20"/>
                <w:szCs w:val="20"/>
              </w:rPr>
              <w:t>3.Требования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67" w:type="dxa"/>
          </w:tcPr>
          <w:p w:rsidR="00603A6D" w:rsidRPr="00AA2AF9" w:rsidRDefault="00603A6D" w:rsidP="00AE6835">
            <w:pPr>
              <w:jc w:val="center"/>
              <w:rPr>
                <w:sz w:val="20"/>
                <w:szCs w:val="20"/>
              </w:rPr>
            </w:pPr>
            <w:r>
              <w:rPr>
                <w:sz w:val="20"/>
                <w:szCs w:val="20"/>
              </w:rPr>
              <w:t>Не более 70%</w:t>
            </w:r>
          </w:p>
        </w:tc>
      </w:tr>
      <w:tr w:rsidR="00603A6D" w:rsidTr="00AE6835">
        <w:tc>
          <w:tcPr>
            <w:tcW w:w="959" w:type="dxa"/>
          </w:tcPr>
          <w:p w:rsidR="00603A6D" w:rsidRPr="00AA2AF9" w:rsidRDefault="00603A6D" w:rsidP="00AE6835">
            <w:pPr>
              <w:rPr>
                <w:sz w:val="20"/>
                <w:szCs w:val="20"/>
              </w:rPr>
            </w:pPr>
            <w:r>
              <w:rPr>
                <w:sz w:val="20"/>
                <w:szCs w:val="20"/>
              </w:rPr>
              <w:t xml:space="preserve">4 </w:t>
            </w:r>
          </w:p>
        </w:tc>
        <w:tc>
          <w:tcPr>
            <w:tcW w:w="1770" w:type="dxa"/>
          </w:tcPr>
          <w:p w:rsidR="00603A6D" w:rsidRPr="00AA2AF9" w:rsidRDefault="00603A6D" w:rsidP="00AE6835">
            <w:pPr>
              <w:rPr>
                <w:sz w:val="20"/>
                <w:szCs w:val="20"/>
              </w:rPr>
            </w:pPr>
            <w:r>
              <w:rPr>
                <w:sz w:val="20"/>
                <w:szCs w:val="20"/>
              </w:rPr>
              <w:t>Срок поставки товара (выполнения работ, оказания услуг)</w:t>
            </w:r>
          </w:p>
        </w:tc>
        <w:tc>
          <w:tcPr>
            <w:tcW w:w="4351" w:type="dxa"/>
          </w:tcPr>
          <w:p w:rsidR="00603A6D" w:rsidRDefault="00603A6D" w:rsidP="00AE6835">
            <w:pPr>
              <w:rPr>
                <w:sz w:val="20"/>
                <w:szCs w:val="20"/>
              </w:rPr>
            </w:pPr>
            <w:r>
              <w:rPr>
                <w:sz w:val="20"/>
                <w:szCs w:val="20"/>
              </w:rPr>
              <w:t>1.Единица измерения срока (периода) поставки товара (выполнения работ, оказания услуг) с даты заключения договора: квартал, месяц, неделя, день.</w:t>
            </w:r>
          </w:p>
          <w:p w:rsidR="00603A6D" w:rsidRDefault="00603A6D" w:rsidP="00AE6835">
            <w:pPr>
              <w:rPr>
                <w:sz w:val="20"/>
                <w:szCs w:val="20"/>
              </w:rPr>
            </w:pPr>
            <w:r>
              <w:rPr>
                <w:sz w:val="20"/>
                <w:szCs w:val="20"/>
              </w:rPr>
              <w:t>2.Максимальный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603A6D" w:rsidRPr="00AA2AF9" w:rsidRDefault="00603A6D" w:rsidP="00AE6835">
            <w:pPr>
              <w:rPr>
                <w:sz w:val="20"/>
                <w:szCs w:val="20"/>
              </w:rPr>
            </w:pPr>
            <w:r>
              <w:rPr>
                <w:sz w:val="20"/>
                <w:szCs w:val="20"/>
              </w:rPr>
              <w:t>3.Минимальный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67" w:type="dxa"/>
          </w:tcPr>
          <w:p w:rsidR="00603A6D" w:rsidRPr="00AA2AF9" w:rsidRDefault="00603A6D" w:rsidP="00AE6835">
            <w:pPr>
              <w:jc w:val="center"/>
              <w:rPr>
                <w:sz w:val="20"/>
                <w:szCs w:val="20"/>
              </w:rPr>
            </w:pPr>
            <w:r>
              <w:rPr>
                <w:sz w:val="20"/>
                <w:szCs w:val="20"/>
              </w:rPr>
              <w:t>Не более 50%</w:t>
            </w:r>
          </w:p>
        </w:tc>
      </w:tr>
    </w:tbl>
    <w:p w:rsidR="00603A6D" w:rsidRDefault="00603A6D" w:rsidP="00603A6D">
      <w:pPr>
        <w:rPr>
          <w:sz w:val="24"/>
          <w:szCs w:val="24"/>
        </w:rPr>
      </w:pPr>
    </w:p>
    <w:p w:rsidR="00603A6D" w:rsidRPr="00603A6D" w:rsidRDefault="00603A6D" w:rsidP="00603A6D">
      <w:pPr>
        <w:rPr>
          <w:rFonts w:ascii="Arial" w:hAnsi="Arial" w:cs="Arial"/>
          <w:bCs/>
          <w:sz w:val="24"/>
          <w:szCs w:val="24"/>
        </w:rPr>
      </w:pPr>
      <w:r w:rsidRPr="00603A6D">
        <w:rPr>
          <w:rFonts w:ascii="Arial" w:hAnsi="Arial" w:cs="Arial"/>
          <w:bCs/>
          <w:sz w:val="24"/>
          <w:szCs w:val="24"/>
        </w:rPr>
        <w:t>7. При установлении критериев оценки и сопоставления заявок приоритетными являются критерии «качество товара (работ, услуг)»  и «квалификация участника и (или) коллектива его сотрудников».</w:t>
      </w:r>
    </w:p>
    <w:p w:rsidR="00603A6D" w:rsidRPr="00603A6D" w:rsidRDefault="00603A6D" w:rsidP="00603A6D">
      <w:pPr>
        <w:rPr>
          <w:rFonts w:ascii="Arial" w:hAnsi="Arial" w:cs="Arial"/>
          <w:bCs/>
          <w:sz w:val="24"/>
          <w:szCs w:val="24"/>
        </w:rPr>
      </w:pPr>
      <w:r w:rsidRPr="00603A6D">
        <w:rPr>
          <w:rFonts w:ascii="Arial" w:hAnsi="Arial" w:cs="Arial"/>
          <w:bCs/>
          <w:sz w:val="24"/>
          <w:szCs w:val="24"/>
        </w:rPr>
        <w:t>8.Оценка заявок осуществляется в следующем порядке.</w:t>
      </w:r>
    </w:p>
    <w:p w:rsidR="00603A6D" w:rsidRPr="00603A6D" w:rsidRDefault="00603A6D" w:rsidP="00603A6D">
      <w:pPr>
        <w:rPr>
          <w:rFonts w:ascii="Arial" w:hAnsi="Arial" w:cs="Arial"/>
          <w:bCs/>
          <w:sz w:val="24"/>
          <w:szCs w:val="24"/>
        </w:rPr>
      </w:pPr>
      <w:r w:rsidRPr="00603A6D">
        <w:rPr>
          <w:rFonts w:ascii="Arial" w:hAnsi="Arial" w:cs="Arial"/>
          <w:bCs/>
          <w:sz w:val="24"/>
          <w:szCs w:val="24"/>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 Число заявок, которым присвоен первый порядковый номер:</w:t>
      </w:r>
    </w:p>
    <w:p w:rsidR="00603A6D" w:rsidRPr="00603A6D" w:rsidRDefault="00603A6D" w:rsidP="00603A6D">
      <w:pPr>
        <w:rPr>
          <w:rFonts w:ascii="Arial" w:hAnsi="Arial" w:cs="Arial"/>
          <w:bCs/>
          <w:sz w:val="24"/>
          <w:szCs w:val="24"/>
        </w:rPr>
      </w:pPr>
      <w:r w:rsidRPr="00603A6D">
        <w:rPr>
          <w:rFonts w:ascii="Arial" w:hAnsi="Arial" w:cs="Arial"/>
          <w:bCs/>
          <w:sz w:val="24"/>
          <w:szCs w:val="24"/>
        </w:rPr>
        <w:t>- должно равняться установленному документацией о закупке количеству победителей, если число заявок равно установленному документацией о закупке количеству победителей или превышает его;</w:t>
      </w:r>
    </w:p>
    <w:p w:rsidR="00603A6D" w:rsidRPr="00603A6D" w:rsidRDefault="00603A6D" w:rsidP="00603A6D">
      <w:pPr>
        <w:rPr>
          <w:rFonts w:ascii="Arial" w:hAnsi="Arial" w:cs="Arial"/>
          <w:bCs/>
          <w:sz w:val="24"/>
          <w:szCs w:val="24"/>
        </w:rPr>
      </w:pPr>
      <w:r w:rsidRPr="00603A6D">
        <w:rPr>
          <w:rFonts w:ascii="Arial" w:hAnsi="Arial" w:cs="Arial"/>
          <w:bCs/>
          <w:sz w:val="24"/>
          <w:szCs w:val="24"/>
        </w:rPr>
        <w:lastRenderedPageBreak/>
        <w:t>- должно равняться количеству заявок, если число заявок менее установленного документацией о закупке количества победителей.</w:t>
      </w:r>
    </w:p>
    <w:p w:rsidR="00603A6D" w:rsidRPr="00603A6D" w:rsidRDefault="00603A6D" w:rsidP="00603A6D">
      <w:pPr>
        <w:rPr>
          <w:rFonts w:ascii="Arial" w:hAnsi="Arial" w:cs="Arial"/>
          <w:bCs/>
          <w:sz w:val="24"/>
          <w:szCs w:val="24"/>
        </w:rPr>
      </w:pPr>
      <w:r w:rsidRPr="00603A6D">
        <w:rPr>
          <w:rFonts w:ascii="Arial" w:hAnsi="Arial" w:cs="Arial"/>
          <w:bCs/>
          <w:sz w:val="24"/>
          <w:szCs w:val="24"/>
        </w:rPr>
        <w:tab/>
        <w:t>Дальнейшее распределение порядковых номеров заявок осуществляется в порядке убывания итогового рейтинга.</w:t>
      </w:r>
    </w:p>
    <w:p w:rsidR="00603A6D" w:rsidRPr="00603A6D" w:rsidRDefault="00603A6D" w:rsidP="00603A6D">
      <w:pPr>
        <w:rPr>
          <w:rFonts w:ascii="Arial" w:hAnsi="Arial" w:cs="Arial"/>
          <w:bCs/>
          <w:sz w:val="24"/>
          <w:szCs w:val="24"/>
        </w:rPr>
      </w:pPr>
      <w:r w:rsidRPr="00603A6D">
        <w:rPr>
          <w:rFonts w:ascii="Arial" w:hAnsi="Arial" w:cs="Arial"/>
          <w:bCs/>
          <w:sz w:val="24"/>
          <w:szCs w:val="24"/>
        </w:rPr>
        <w:t>9.Итоговыйрейтинг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03A6D" w:rsidRPr="00603A6D" w:rsidRDefault="00603A6D" w:rsidP="00603A6D">
      <w:pPr>
        <w:rPr>
          <w:rFonts w:ascii="Arial" w:hAnsi="Arial" w:cs="Arial"/>
          <w:bCs/>
          <w:sz w:val="24"/>
          <w:szCs w:val="24"/>
        </w:rPr>
      </w:pPr>
      <w:r w:rsidRPr="00603A6D">
        <w:rPr>
          <w:rFonts w:ascii="Arial" w:hAnsi="Arial" w:cs="Arial"/>
          <w:bCs/>
          <w:sz w:val="24"/>
          <w:szCs w:val="24"/>
        </w:rPr>
        <w:t>10.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03A6D" w:rsidRPr="00603A6D" w:rsidRDefault="00603A6D" w:rsidP="00603A6D">
      <w:pPr>
        <w:rPr>
          <w:rFonts w:ascii="Arial" w:hAnsi="Arial" w:cs="Arial"/>
          <w:bCs/>
          <w:sz w:val="24"/>
          <w:szCs w:val="24"/>
        </w:rPr>
      </w:pPr>
      <w:r w:rsidRPr="00603A6D">
        <w:rPr>
          <w:rFonts w:ascii="Arial" w:hAnsi="Arial" w:cs="Arial"/>
          <w:bCs/>
          <w:sz w:val="24"/>
          <w:szCs w:val="24"/>
        </w:rPr>
        <w:t>11.Рейтинг, присуждаемый заявке по критерию «Цена договора» («цена единицы продукции»), определяется по формуле:</w:t>
      </w:r>
    </w:p>
    <w:p w:rsidR="00603A6D" w:rsidRPr="00034663" w:rsidRDefault="00603A6D" w:rsidP="00603A6D">
      <w:pPr>
        <w:rPr>
          <w:rFonts w:ascii="Arial" w:hAnsi="Arial" w:cs="Arial"/>
          <w:bCs/>
          <w:sz w:val="24"/>
          <w:szCs w:val="24"/>
          <w:lang w:val="en-US"/>
        </w:rPr>
      </w:pPr>
      <w:r w:rsidRPr="00034663">
        <w:rPr>
          <w:rFonts w:ascii="Arial" w:hAnsi="Arial" w:cs="Arial"/>
          <w:bCs/>
          <w:sz w:val="24"/>
          <w:szCs w:val="24"/>
          <w:lang w:val="en-US"/>
        </w:rPr>
        <w:t>Rai =  Amax-Ai   x 100</w:t>
      </w:r>
    </w:p>
    <w:p w:rsidR="00603A6D" w:rsidRPr="00034663" w:rsidRDefault="00603A6D" w:rsidP="00603A6D">
      <w:pPr>
        <w:rPr>
          <w:rFonts w:ascii="Arial" w:hAnsi="Arial" w:cs="Arial"/>
          <w:bCs/>
          <w:sz w:val="24"/>
          <w:szCs w:val="24"/>
          <w:lang w:val="en-US"/>
        </w:rPr>
      </w:pPr>
      <w:r w:rsidRPr="00034663">
        <w:rPr>
          <w:rFonts w:ascii="Arial" w:hAnsi="Arial" w:cs="Arial"/>
          <w:bCs/>
          <w:sz w:val="24"/>
          <w:szCs w:val="24"/>
          <w:lang w:val="en-US"/>
        </w:rPr>
        <w:t>Amax</w:t>
      </w:r>
    </w:p>
    <w:p w:rsidR="00603A6D" w:rsidRPr="00034663" w:rsidRDefault="00603A6D" w:rsidP="00603A6D">
      <w:pPr>
        <w:rPr>
          <w:rFonts w:ascii="Arial" w:hAnsi="Arial" w:cs="Arial"/>
          <w:bCs/>
          <w:sz w:val="24"/>
          <w:szCs w:val="24"/>
          <w:lang w:val="en-US"/>
        </w:rPr>
      </w:pPr>
      <w:r w:rsidRPr="00603A6D">
        <w:rPr>
          <w:rFonts w:ascii="Arial" w:hAnsi="Arial" w:cs="Arial"/>
          <w:bCs/>
          <w:sz w:val="24"/>
          <w:szCs w:val="24"/>
        </w:rPr>
        <w:t>где</w:t>
      </w:r>
      <w:r w:rsidRPr="00034663">
        <w:rPr>
          <w:rFonts w:ascii="Arial" w:hAnsi="Arial" w:cs="Arial"/>
          <w:bCs/>
          <w:sz w:val="24"/>
          <w:szCs w:val="24"/>
          <w:lang w:val="en-US"/>
        </w:rPr>
        <w:t>:</w:t>
      </w:r>
    </w:p>
    <w:p w:rsidR="00603A6D" w:rsidRPr="00603A6D" w:rsidRDefault="00603A6D" w:rsidP="00603A6D">
      <w:pPr>
        <w:rPr>
          <w:rFonts w:ascii="Arial" w:hAnsi="Arial" w:cs="Arial"/>
          <w:bCs/>
          <w:sz w:val="24"/>
          <w:szCs w:val="24"/>
        </w:rPr>
      </w:pPr>
      <w:r w:rsidRPr="00603A6D">
        <w:rPr>
          <w:rFonts w:ascii="Arial" w:hAnsi="Arial" w:cs="Arial"/>
          <w:bCs/>
          <w:sz w:val="24"/>
          <w:szCs w:val="24"/>
        </w:rPr>
        <w:t>Rai – рейтинг, присуждаемый i-й заявке по указанному критерию;</w:t>
      </w:r>
    </w:p>
    <w:p w:rsidR="00603A6D" w:rsidRPr="00603A6D" w:rsidRDefault="00603A6D" w:rsidP="00603A6D">
      <w:pPr>
        <w:rPr>
          <w:rFonts w:ascii="Arial" w:hAnsi="Arial" w:cs="Arial"/>
          <w:bCs/>
          <w:sz w:val="24"/>
          <w:szCs w:val="24"/>
        </w:rPr>
      </w:pPr>
      <w:r w:rsidRPr="00603A6D">
        <w:rPr>
          <w:rFonts w:ascii="Arial" w:hAnsi="Arial" w:cs="Arial"/>
          <w:bCs/>
          <w:sz w:val="24"/>
          <w:szCs w:val="24"/>
        </w:rPr>
        <w:t>Amax –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Amax принимается максимальная цена из предложенных участниками закупки;</w:t>
      </w:r>
    </w:p>
    <w:p w:rsidR="00603A6D" w:rsidRPr="00603A6D" w:rsidRDefault="00603A6D" w:rsidP="00603A6D">
      <w:pPr>
        <w:rPr>
          <w:rFonts w:ascii="Arial" w:hAnsi="Arial" w:cs="Arial"/>
          <w:bCs/>
          <w:sz w:val="24"/>
          <w:szCs w:val="24"/>
        </w:rPr>
      </w:pPr>
      <w:r w:rsidRPr="00603A6D">
        <w:rPr>
          <w:rFonts w:ascii="Arial" w:hAnsi="Arial" w:cs="Arial"/>
          <w:bCs/>
          <w:sz w:val="24"/>
          <w:szCs w:val="24"/>
        </w:rPr>
        <w:t>Ai – цена договора/единицы продукции, предложенная i-м участником.</w:t>
      </w:r>
    </w:p>
    <w:p w:rsidR="00603A6D" w:rsidRPr="00603A6D" w:rsidRDefault="00603A6D" w:rsidP="00603A6D">
      <w:pPr>
        <w:rPr>
          <w:rFonts w:ascii="Arial" w:hAnsi="Arial" w:cs="Arial"/>
          <w:bCs/>
          <w:sz w:val="24"/>
          <w:szCs w:val="24"/>
        </w:rPr>
      </w:pPr>
      <w:r w:rsidRPr="00603A6D">
        <w:rPr>
          <w:rFonts w:ascii="Arial" w:hAnsi="Arial" w:cs="Arial"/>
          <w:bCs/>
          <w:sz w:val="24"/>
          <w:szCs w:val="24"/>
        </w:rPr>
        <w:t xml:space="preserve">12.Для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О до 100 баллов. Формула присвоения баллов членами закупочной комиссии по показателям оценки критериев «Квалификация участника и (или) коллектива его сотрудников (опыт, образование, квалификация персонала, деловая репутация)» «Качество товара (работ, услуг)», имеющим числовое выражение, устанавливается в документации о закупке, исходя из специфики объекта закупки. По показателям критериев «Квалификация участника и (или) коллектива его сотрудников (опыт, образование, квалификация персонала, деловая репутация», «Качество товара (работ, услуг)», не имеющим числового выражения, выставление баллов осуществляется членами закупочной комиссии самостоятельно, исходя из внутреннего убеждения. Итоговое значение </w:t>
      </w:r>
      <w:r w:rsidRPr="00603A6D">
        <w:rPr>
          <w:rFonts w:ascii="Arial" w:hAnsi="Arial" w:cs="Arial"/>
          <w:bCs/>
          <w:sz w:val="24"/>
          <w:szCs w:val="24"/>
        </w:rPr>
        <w:lastRenderedPageBreak/>
        <w:t>определяется как среднее арифметическое оценок в баллах всех членов комиссии, присуждаемых заявке по критерию.</w:t>
      </w:r>
    </w:p>
    <w:p w:rsidR="00603A6D" w:rsidRPr="00603A6D" w:rsidRDefault="00603A6D" w:rsidP="00603A6D">
      <w:pPr>
        <w:rPr>
          <w:rFonts w:ascii="Arial" w:hAnsi="Arial" w:cs="Arial"/>
          <w:bCs/>
          <w:sz w:val="24"/>
          <w:szCs w:val="24"/>
        </w:rPr>
      </w:pPr>
      <w:r w:rsidRPr="00603A6D">
        <w:rPr>
          <w:rFonts w:ascii="Arial" w:hAnsi="Arial" w:cs="Arial"/>
          <w:bCs/>
          <w:sz w:val="24"/>
          <w:szCs w:val="24"/>
        </w:rPr>
        <w:t>13.Рейтинг, присуждаемый заявке по критерию «срок поставки товара (выполнения работ, оказания услуг)», определяется по формуле:</w:t>
      </w:r>
    </w:p>
    <w:p w:rsidR="00603A6D" w:rsidRPr="00034663" w:rsidRDefault="00603A6D" w:rsidP="00603A6D">
      <w:pPr>
        <w:rPr>
          <w:rFonts w:ascii="Arial" w:hAnsi="Arial" w:cs="Arial"/>
          <w:bCs/>
          <w:sz w:val="24"/>
          <w:szCs w:val="24"/>
          <w:lang w:val="en-US"/>
        </w:rPr>
      </w:pPr>
      <w:r w:rsidRPr="00034663">
        <w:rPr>
          <w:rFonts w:ascii="Arial" w:hAnsi="Arial" w:cs="Arial"/>
          <w:bCs/>
          <w:sz w:val="24"/>
          <w:szCs w:val="24"/>
          <w:lang w:val="en-US"/>
        </w:rPr>
        <w:t>Rbi=Bmax – Bi   x 100,</w:t>
      </w:r>
    </w:p>
    <w:p w:rsidR="00603A6D" w:rsidRPr="00034663" w:rsidRDefault="00603A6D" w:rsidP="00603A6D">
      <w:pPr>
        <w:rPr>
          <w:rFonts w:ascii="Arial" w:hAnsi="Arial" w:cs="Arial"/>
          <w:bCs/>
          <w:sz w:val="24"/>
          <w:szCs w:val="24"/>
          <w:lang w:val="en-US"/>
        </w:rPr>
      </w:pPr>
      <w:r w:rsidRPr="00034663">
        <w:rPr>
          <w:rFonts w:ascii="Arial" w:hAnsi="Arial" w:cs="Arial"/>
          <w:bCs/>
          <w:sz w:val="24"/>
          <w:szCs w:val="24"/>
          <w:lang w:val="en-US"/>
        </w:rPr>
        <w:t>Bmax – Bmin</w:t>
      </w:r>
    </w:p>
    <w:p w:rsidR="00603A6D" w:rsidRPr="00603A6D" w:rsidRDefault="00603A6D" w:rsidP="00603A6D">
      <w:pPr>
        <w:rPr>
          <w:rFonts w:ascii="Arial" w:hAnsi="Arial" w:cs="Arial"/>
          <w:bCs/>
          <w:sz w:val="24"/>
          <w:szCs w:val="24"/>
        </w:rPr>
      </w:pPr>
      <w:r w:rsidRPr="00603A6D">
        <w:rPr>
          <w:rFonts w:ascii="Arial" w:hAnsi="Arial" w:cs="Arial"/>
          <w:bCs/>
          <w:sz w:val="24"/>
          <w:szCs w:val="24"/>
        </w:rPr>
        <w:t>где:</w:t>
      </w:r>
    </w:p>
    <w:p w:rsidR="00603A6D" w:rsidRPr="00603A6D" w:rsidRDefault="00603A6D" w:rsidP="00603A6D">
      <w:pPr>
        <w:rPr>
          <w:rFonts w:ascii="Arial" w:hAnsi="Arial" w:cs="Arial"/>
          <w:bCs/>
          <w:sz w:val="24"/>
          <w:szCs w:val="24"/>
        </w:rPr>
      </w:pPr>
      <w:r w:rsidRPr="00603A6D">
        <w:rPr>
          <w:rFonts w:ascii="Arial" w:hAnsi="Arial" w:cs="Arial"/>
          <w:bCs/>
          <w:sz w:val="24"/>
          <w:szCs w:val="24"/>
        </w:rPr>
        <w:t>Rbi – рейтинг, присуждаемый i-й заявке по указанному критерию;</w:t>
      </w:r>
    </w:p>
    <w:p w:rsidR="00603A6D" w:rsidRPr="00603A6D" w:rsidRDefault="00603A6D" w:rsidP="00603A6D">
      <w:pPr>
        <w:rPr>
          <w:rFonts w:ascii="Arial" w:hAnsi="Arial" w:cs="Arial"/>
          <w:bCs/>
          <w:sz w:val="24"/>
          <w:szCs w:val="24"/>
        </w:rPr>
      </w:pPr>
      <w:r w:rsidRPr="00603A6D">
        <w:rPr>
          <w:rFonts w:ascii="Arial" w:hAnsi="Arial" w:cs="Arial"/>
          <w:bCs/>
          <w:sz w:val="24"/>
          <w:szCs w:val="24"/>
        </w:rPr>
        <w:t>Bmax – максимальный срок поставки товара (выполнения работ, оказания услуг), установленный Заказчиков в документации, в единице измерения срока (периода) поставки товара (выполнения работ, оказания услуг) с даты заключения договора;</w:t>
      </w:r>
    </w:p>
    <w:p w:rsidR="00603A6D" w:rsidRPr="00603A6D" w:rsidRDefault="00603A6D" w:rsidP="00603A6D">
      <w:pPr>
        <w:rPr>
          <w:rFonts w:ascii="Arial" w:hAnsi="Arial" w:cs="Arial"/>
          <w:bCs/>
          <w:sz w:val="24"/>
          <w:szCs w:val="24"/>
        </w:rPr>
      </w:pPr>
      <w:r w:rsidRPr="00603A6D">
        <w:rPr>
          <w:rFonts w:ascii="Arial" w:hAnsi="Arial" w:cs="Arial"/>
          <w:bCs/>
          <w:sz w:val="24"/>
          <w:szCs w:val="24"/>
        </w:rPr>
        <w:t>Bmin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03A6D" w:rsidRPr="00603A6D" w:rsidRDefault="00603A6D" w:rsidP="00603A6D">
      <w:pPr>
        <w:rPr>
          <w:rFonts w:ascii="Arial" w:hAnsi="Arial" w:cs="Arial"/>
          <w:bCs/>
          <w:sz w:val="24"/>
          <w:szCs w:val="24"/>
        </w:rPr>
      </w:pPr>
      <w:r w:rsidRPr="00603A6D">
        <w:rPr>
          <w:rFonts w:ascii="Arial" w:hAnsi="Arial" w:cs="Arial"/>
          <w:bCs/>
          <w:sz w:val="24"/>
          <w:szCs w:val="24"/>
        </w:rPr>
        <w:t>Bi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03A6D" w:rsidRPr="00603A6D" w:rsidRDefault="00603A6D" w:rsidP="00603A6D">
      <w:pPr>
        <w:rPr>
          <w:rFonts w:ascii="Arial" w:hAnsi="Arial" w:cs="Arial"/>
          <w:bCs/>
          <w:sz w:val="24"/>
          <w:szCs w:val="24"/>
        </w:rPr>
      </w:pPr>
      <w:r w:rsidRPr="00603A6D">
        <w:rPr>
          <w:rFonts w:ascii="Arial" w:hAnsi="Arial" w:cs="Arial"/>
          <w:bCs/>
          <w:sz w:val="24"/>
          <w:szCs w:val="24"/>
        </w:rPr>
        <w:t>14.Закупочная комиссия вправе не определять победителя, в случае если по результатам оценок заявок ни одна из заявок не получит итоговый рейтинг более 20 баллов. В указанном случае закупка объявляется несостоявшейся и Заказчик вправе объявить о проведении закупки повторно. При этом Заказчик вправе внести изменения в документацию о закупке.</w:t>
      </w:r>
    </w:p>
    <w:p w:rsidR="00603A6D" w:rsidRPr="00603A6D" w:rsidRDefault="00603A6D" w:rsidP="00603A6D">
      <w:pPr>
        <w:rPr>
          <w:rFonts w:ascii="Arial" w:hAnsi="Arial" w:cs="Arial"/>
          <w:bCs/>
          <w:sz w:val="24"/>
          <w:szCs w:val="24"/>
        </w:rPr>
      </w:pPr>
    </w:p>
    <w:p w:rsidR="00603A6D" w:rsidRPr="00084D10" w:rsidRDefault="00603A6D" w:rsidP="00603A6D">
      <w:pPr>
        <w:jc w:val="center"/>
        <w:rPr>
          <w:sz w:val="24"/>
          <w:szCs w:val="24"/>
          <w:u w:val="single"/>
        </w:rPr>
      </w:pPr>
    </w:p>
    <w:p w:rsidR="00603A6D" w:rsidRPr="00084D10" w:rsidRDefault="00603A6D" w:rsidP="00603A6D">
      <w:pPr>
        <w:rPr>
          <w:sz w:val="24"/>
          <w:szCs w:val="24"/>
        </w:rPr>
      </w:pPr>
    </w:p>
    <w:p w:rsidR="00603A6D" w:rsidRPr="00084D10" w:rsidRDefault="00603A6D" w:rsidP="00603A6D">
      <w:pPr>
        <w:rPr>
          <w:sz w:val="24"/>
          <w:szCs w:val="24"/>
        </w:rPr>
      </w:pPr>
    </w:p>
    <w:p w:rsidR="00603A6D" w:rsidRPr="00084D10" w:rsidRDefault="00603A6D" w:rsidP="00603A6D">
      <w:pPr>
        <w:rPr>
          <w:sz w:val="24"/>
          <w:szCs w:val="24"/>
        </w:rPr>
      </w:pPr>
    </w:p>
    <w:p w:rsidR="00603A6D" w:rsidRPr="00084D10" w:rsidRDefault="00603A6D" w:rsidP="00603A6D">
      <w:pPr>
        <w:rPr>
          <w:b/>
          <w:sz w:val="24"/>
          <w:szCs w:val="24"/>
        </w:rPr>
      </w:pPr>
    </w:p>
    <w:p w:rsidR="00603A6D" w:rsidRPr="00084D10" w:rsidRDefault="00603A6D" w:rsidP="00603A6D">
      <w:pPr>
        <w:rPr>
          <w:b/>
          <w:sz w:val="24"/>
          <w:szCs w:val="24"/>
        </w:rPr>
      </w:pPr>
    </w:p>
    <w:p w:rsidR="00603A6D" w:rsidRPr="00084D10" w:rsidRDefault="00603A6D" w:rsidP="00603A6D">
      <w:pPr>
        <w:rPr>
          <w:sz w:val="24"/>
          <w:szCs w:val="24"/>
        </w:rPr>
      </w:pPr>
    </w:p>
    <w:p w:rsidR="00603A6D" w:rsidRPr="00084D10" w:rsidRDefault="00603A6D" w:rsidP="00603A6D">
      <w:pPr>
        <w:ind w:left="708"/>
        <w:rPr>
          <w:sz w:val="24"/>
          <w:szCs w:val="24"/>
        </w:rPr>
      </w:pPr>
    </w:p>
    <w:p w:rsidR="00603A6D" w:rsidRPr="00084D10" w:rsidRDefault="00603A6D" w:rsidP="00603A6D">
      <w:pPr>
        <w:pStyle w:val="a3"/>
        <w:ind w:left="1068"/>
        <w:rPr>
          <w:sz w:val="24"/>
          <w:szCs w:val="24"/>
        </w:rPr>
      </w:pPr>
      <w:r w:rsidRPr="00084D10">
        <w:rPr>
          <w:sz w:val="24"/>
          <w:szCs w:val="24"/>
        </w:rPr>
        <w:t xml:space="preserve"> </w:t>
      </w:r>
    </w:p>
    <w:p w:rsidR="00603A6D" w:rsidRPr="00084D10" w:rsidRDefault="00591E25" w:rsidP="00591E25">
      <w:pPr>
        <w:ind w:left="708"/>
        <w:jc w:val="center"/>
        <w:rPr>
          <w:sz w:val="24"/>
          <w:szCs w:val="24"/>
        </w:rPr>
      </w:pPr>
      <w:r>
        <w:rPr>
          <w:sz w:val="24"/>
          <w:szCs w:val="24"/>
        </w:rPr>
        <w:lastRenderedPageBreak/>
        <w:t xml:space="preserve">Приложение </w:t>
      </w:r>
    </w:p>
    <w:p w:rsidR="00603A6D" w:rsidRPr="00603A6D" w:rsidRDefault="00603A6D" w:rsidP="00603A6D">
      <w:pPr>
        <w:jc w:val="center"/>
        <w:rPr>
          <w:b/>
          <w:sz w:val="28"/>
          <w:szCs w:val="28"/>
        </w:rPr>
      </w:pPr>
      <w:r w:rsidRPr="00603A6D">
        <w:rPr>
          <w:b/>
          <w:sz w:val="28"/>
          <w:szCs w:val="28"/>
        </w:rPr>
        <w:t>ФОРМА ДЕКЛАРАЦИИ О ПРИНАДЛЕЖНОСТИ К СУБЪЕКТАМ МАЛОГО (СРЕДНЕГО) ПРЕДПРИНИМАТЕЛЬСТВА</w:t>
      </w:r>
    </w:p>
    <w:p w:rsidR="00603A6D" w:rsidRDefault="00603A6D" w:rsidP="00603A6D">
      <w:pPr>
        <w:rPr>
          <w:b/>
          <w:sz w:val="24"/>
          <w:szCs w:val="24"/>
        </w:rPr>
      </w:pPr>
    </w:p>
    <w:p w:rsidR="00603A6D" w:rsidRPr="00D44376" w:rsidRDefault="00603A6D" w:rsidP="00603A6D">
      <w:pPr>
        <w:ind w:firstLine="708"/>
        <w:rPr>
          <w:rFonts w:ascii="Arial" w:hAnsi="Arial" w:cs="Arial"/>
          <w:bCs/>
          <w:sz w:val="24"/>
          <w:szCs w:val="24"/>
        </w:rPr>
      </w:pPr>
      <w:r w:rsidRPr="00D44376">
        <w:rPr>
          <w:rFonts w:ascii="Arial" w:hAnsi="Arial" w:cs="Arial"/>
          <w:bCs/>
          <w:sz w:val="24"/>
          <w:szCs w:val="24"/>
        </w:rPr>
        <w:t>Формулировка, включаемая в состав заявки на участие в закупке, в случае проведения торгов, иных способов закупки, участниками которых являются любые лица, в том числе субъекты малого и среднего предпринимательства, либо участниками которых являются только субъекты малого и среднего предпринимательства:</w:t>
      </w:r>
    </w:p>
    <w:p w:rsidR="00603A6D" w:rsidRPr="00D44376" w:rsidRDefault="00603A6D" w:rsidP="00603A6D">
      <w:pPr>
        <w:ind w:firstLine="708"/>
        <w:rPr>
          <w:rFonts w:ascii="Arial" w:hAnsi="Arial" w:cs="Arial"/>
          <w:bCs/>
          <w:sz w:val="24"/>
          <w:szCs w:val="24"/>
        </w:rPr>
      </w:pPr>
      <w:r w:rsidRPr="00D44376">
        <w:rPr>
          <w:rFonts w:ascii="Arial" w:hAnsi="Arial" w:cs="Arial"/>
          <w:bCs/>
          <w:sz w:val="24"/>
          <w:szCs w:val="24"/>
        </w:rPr>
        <w:t>«Настоящим подтверждаем, что мы являемся / не являемся (выбрать нужное) субъектом малого \ среднего (выбрать нужное) предпринимательства.»</w:t>
      </w:r>
    </w:p>
    <w:p w:rsidR="00603A6D" w:rsidRPr="00D44376" w:rsidRDefault="00603A6D" w:rsidP="00603A6D">
      <w:pPr>
        <w:ind w:firstLine="708"/>
        <w:rPr>
          <w:rFonts w:ascii="Arial" w:hAnsi="Arial" w:cs="Arial"/>
          <w:bCs/>
          <w:sz w:val="24"/>
          <w:szCs w:val="24"/>
        </w:rPr>
      </w:pPr>
      <w:r w:rsidRPr="00D44376">
        <w:rPr>
          <w:rFonts w:ascii="Arial" w:hAnsi="Arial" w:cs="Arial"/>
          <w:bCs/>
          <w:sz w:val="24"/>
          <w:szCs w:val="24"/>
        </w:rPr>
        <w:t>Формулировка, включаемая в случае проведения торгов, иных способов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03A6D" w:rsidRPr="00D44376" w:rsidRDefault="00603A6D" w:rsidP="00603A6D">
      <w:pPr>
        <w:ind w:firstLine="708"/>
        <w:rPr>
          <w:rFonts w:ascii="Arial" w:hAnsi="Arial" w:cs="Arial"/>
          <w:bCs/>
          <w:sz w:val="24"/>
          <w:szCs w:val="24"/>
        </w:rPr>
      </w:pPr>
      <w:r w:rsidRPr="00D44376">
        <w:rPr>
          <w:rFonts w:ascii="Arial" w:hAnsi="Arial" w:cs="Arial"/>
          <w:bCs/>
          <w:sz w:val="24"/>
          <w:szCs w:val="24"/>
        </w:rPr>
        <w:t>«План привлечения субподрядчиков (соисполнителей из числа субъектов малого и среднего предпринимательства:</w:t>
      </w:r>
    </w:p>
    <w:tbl>
      <w:tblPr>
        <w:tblStyle w:val="ab"/>
        <w:tblW w:w="9748" w:type="dxa"/>
        <w:tblLook w:val="04A0" w:firstRow="1" w:lastRow="0" w:firstColumn="1" w:lastColumn="0" w:noHBand="0" w:noVBand="1"/>
      </w:tblPr>
      <w:tblGrid>
        <w:gridCol w:w="3652"/>
        <w:gridCol w:w="2268"/>
        <w:gridCol w:w="1914"/>
        <w:gridCol w:w="1914"/>
      </w:tblGrid>
      <w:tr w:rsidR="00603A6D" w:rsidTr="00AE6835">
        <w:tc>
          <w:tcPr>
            <w:tcW w:w="3652" w:type="dxa"/>
          </w:tcPr>
          <w:p w:rsidR="00603A6D" w:rsidRPr="009006B9" w:rsidRDefault="00603A6D" w:rsidP="00AE6835">
            <w:pPr>
              <w:rPr>
                <w:sz w:val="20"/>
                <w:szCs w:val="20"/>
              </w:rPr>
            </w:pPr>
            <w:r>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2268" w:type="dxa"/>
          </w:tcPr>
          <w:p w:rsidR="00603A6D" w:rsidRPr="009006B9" w:rsidRDefault="00603A6D" w:rsidP="00AE6835">
            <w:pPr>
              <w:rPr>
                <w:sz w:val="20"/>
                <w:szCs w:val="20"/>
              </w:rPr>
            </w:pPr>
            <w:r>
              <w:rPr>
                <w:sz w:val="20"/>
                <w:szCs w:val="20"/>
              </w:rPr>
              <w:t>Предмет договора, заключаемого с субподрядчиком (соисполнителем) с указанием количества поставляемого им товара, объема выполняемых им работ, оказываемых им услуг</w:t>
            </w:r>
          </w:p>
        </w:tc>
        <w:tc>
          <w:tcPr>
            <w:tcW w:w="1914" w:type="dxa"/>
          </w:tcPr>
          <w:p w:rsidR="00603A6D" w:rsidRPr="009006B9" w:rsidRDefault="00603A6D" w:rsidP="00AE6835">
            <w:pPr>
              <w:rPr>
                <w:sz w:val="20"/>
                <w:szCs w:val="20"/>
              </w:rPr>
            </w:pPr>
            <w:r>
              <w:rPr>
                <w:sz w:val="20"/>
                <w:szCs w:val="20"/>
              </w:rPr>
              <w:t>Место, условия и сроки (периоды) поставки товара, выполнения работы, оказания услуги субподрядчиком (соисполнителем)</w:t>
            </w:r>
          </w:p>
        </w:tc>
        <w:tc>
          <w:tcPr>
            <w:tcW w:w="1914" w:type="dxa"/>
          </w:tcPr>
          <w:p w:rsidR="00603A6D" w:rsidRPr="009006B9" w:rsidRDefault="00603A6D" w:rsidP="00AE6835">
            <w:pPr>
              <w:rPr>
                <w:sz w:val="20"/>
                <w:szCs w:val="20"/>
              </w:rPr>
            </w:pPr>
            <w:r>
              <w:rPr>
                <w:sz w:val="20"/>
                <w:szCs w:val="20"/>
              </w:rPr>
              <w:t>Цена договора, заключаемого с субподрядчиком (соисполнителем)</w:t>
            </w:r>
          </w:p>
        </w:tc>
      </w:tr>
      <w:tr w:rsidR="00603A6D" w:rsidTr="00AE6835">
        <w:tc>
          <w:tcPr>
            <w:tcW w:w="3652" w:type="dxa"/>
          </w:tcPr>
          <w:p w:rsidR="00603A6D" w:rsidRDefault="00603A6D" w:rsidP="00AE6835">
            <w:pPr>
              <w:rPr>
                <w:sz w:val="24"/>
                <w:szCs w:val="24"/>
              </w:rPr>
            </w:pPr>
          </w:p>
        </w:tc>
        <w:tc>
          <w:tcPr>
            <w:tcW w:w="2268" w:type="dxa"/>
          </w:tcPr>
          <w:p w:rsidR="00603A6D" w:rsidRDefault="00603A6D" w:rsidP="00AE6835">
            <w:pPr>
              <w:rPr>
                <w:sz w:val="24"/>
                <w:szCs w:val="24"/>
              </w:rPr>
            </w:pPr>
          </w:p>
        </w:tc>
        <w:tc>
          <w:tcPr>
            <w:tcW w:w="1914" w:type="dxa"/>
          </w:tcPr>
          <w:p w:rsidR="00603A6D" w:rsidRDefault="00603A6D" w:rsidP="00AE6835">
            <w:pPr>
              <w:rPr>
                <w:sz w:val="24"/>
                <w:szCs w:val="24"/>
              </w:rPr>
            </w:pPr>
          </w:p>
        </w:tc>
        <w:tc>
          <w:tcPr>
            <w:tcW w:w="1914" w:type="dxa"/>
          </w:tcPr>
          <w:p w:rsidR="00603A6D" w:rsidRDefault="00603A6D" w:rsidP="00AE6835">
            <w:pPr>
              <w:rPr>
                <w:sz w:val="24"/>
                <w:szCs w:val="24"/>
              </w:rPr>
            </w:pPr>
          </w:p>
        </w:tc>
      </w:tr>
      <w:tr w:rsidR="00603A6D" w:rsidTr="00AE6835">
        <w:tc>
          <w:tcPr>
            <w:tcW w:w="3652" w:type="dxa"/>
          </w:tcPr>
          <w:p w:rsidR="00603A6D" w:rsidRDefault="00603A6D" w:rsidP="00AE6835">
            <w:pPr>
              <w:rPr>
                <w:sz w:val="24"/>
                <w:szCs w:val="24"/>
              </w:rPr>
            </w:pPr>
          </w:p>
        </w:tc>
        <w:tc>
          <w:tcPr>
            <w:tcW w:w="2268" w:type="dxa"/>
          </w:tcPr>
          <w:p w:rsidR="00603A6D" w:rsidRDefault="00603A6D" w:rsidP="00AE6835">
            <w:pPr>
              <w:rPr>
                <w:sz w:val="24"/>
                <w:szCs w:val="24"/>
              </w:rPr>
            </w:pPr>
          </w:p>
        </w:tc>
        <w:tc>
          <w:tcPr>
            <w:tcW w:w="1914" w:type="dxa"/>
          </w:tcPr>
          <w:p w:rsidR="00603A6D" w:rsidRDefault="00603A6D" w:rsidP="00AE6835">
            <w:pPr>
              <w:rPr>
                <w:sz w:val="24"/>
                <w:szCs w:val="24"/>
              </w:rPr>
            </w:pPr>
          </w:p>
        </w:tc>
        <w:tc>
          <w:tcPr>
            <w:tcW w:w="1914" w:type="dxa"/>
          </w:tcPr>
          <w:p w:rsidR="00603A6D" w:rsidRDefault="00603A6D" w:rsidP="00AE6835">
            <w:pPr>
              <w:rPr>
                <w:sz w:val="24"/>
                <w:szCs w:val="24"/>
              </w:rPr>
            </w:pPr>
          </w:p>
        </w:tc>
      </w:tr>
    </w:tbl>
    <w:p w:rsidR="00603A6D" w:rsidRDefault="00603A6D" w:rsidP="00603A6D">
      <w:pPr>
        <w:rPr>
          <w:sz w:val="24"/>
          <w:szCs w:val="24"/>
        </w:rPr>
      </w:pPr>
    </w:p>
    <w:p w:rsidR="00603A6D" w:rsidRPr="00D44376" w:rsidRDefault="00603A6D" w:rsidP="00D44376">
      <w:pPr>
        <w:ind w:firstLine="708"/>
        <w:rPr>
          <w:rFonts w:ascii="Arial" w:hAnsi="Arial" w:cs="Arial"/>
          <w:bCs/>
          <w:sz w:val="24"/>
          <w:szCs w:val="24"/>
        </w:rPr>
      </w:pPr>
      <w:r>
        <w:rPr>
          <w:sz w:val="24"/>
          <w:szCs w:val="24"/>
        </w:rPr>
        <w:tab/>
      </w:r>
      <w:r w:rsidRPr="00D44376">
        <w:rPr>
          <w:rFonts w:ascii="Arial" w:hAnsi="Arial" w:cs="Arial"/>
          <w:bCs/>
          <w:sz w:val="24"/>
          <w:szCs w:val="24"/>
        </w:rPr>
        <w:t>Настоящим подтверждаем, что вышеуказанные лица являются субъектами малого или среднего предпринимательства:</w:t>
      </w:r>
    </w:p>
    <w:tbl>
      <w:tblPr>
        <w:tblStyle w:val="ab"/>
        <w:tblW w:w="9747" w:type="dxa"/>
        <w:tblLook w:val="04A0" w:firstRow="1" w:lastRow="0" w:firstColumn="1" w:lastColumn="0" w:noHBand="0" w:noVBand="1"/>
      </w:tblPr>
      <w:tblGrid>
        <w:gridCol w:w="5778"/>
        <w:gridCol w:w="3969"/>
      </w:tblGrid>
      <w:tr w:rsidR="00603A6D" w:rsidTr="00AE6835">
        <w:tc>
          <w:tcPr>
            <w:tcW w:w="5778" w:type="dxa"/>
          </w:tcPr>
          <w:p w:rsidR="00603A6D" w:rsidRDefault="00603A6D" w:rsidP="00AE6835">
            <w:pPr>
              <w:rPr>
                <w:sz w:val="24"/>
                <w:szCs w:val="24"/>
              </w:rPr>
            </w:pPr>
            <w:r>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3969" w:type="dxa"/>
          </w:tcPr>
          <w:p w:rsidR="00603A6D" w:rsidRPr="00694FD8" w:rsidRDefault="00603A6D" w:rsidP="00AE6835">
            <w:pPr>
              <w:rPr>
                <w:sz w:val="20"/>
                <w:szCs w:val="20"/>
              </w:rPr>
            </w:pPr>
            <w:r w:rsidRPr="00694FD8">
              <w:rPr>
                <w:sz w:val="20"/>
                <w:szCs w:val="20"/>
              </w:rPr>
              <w:t>Подтверждение</w:t>
            </w:r>
          </w:p>
        </w:tc>
      </w:tr>
      <w:tr w:rsidR="00603A6D" w:rsidTr="00AE6835">
        <w:tc>
          <w:tcPr>
            <w:tcW w:w="5778" w:type="dxa"/>
          </w:tcPr>
          <w:p w:rsidR="00603A6D" w:rsidRDefault="00603A6D" w:rsidP="00AE6835">
            <w:pPr>
              <w:rPr>
                <w:sz w:val="24"/>
                <w:szCs w:val="24"/>
              </w:rPr>
            </w:pPr>
          </w:p>
        </w:tc>
        <w:tc>
          <w:tcPr>
            <w:tcW w:w="3969" w:type="dxa"/>
          </w:tcPr>
          <w:p w:rsidR="00603A6D" w:rsidRPr="00694FD8" w:rsidRDefault="00603A6D" w:rsidP="00AE6835">
            <w:pPr>
              <w:rPr>
                <w:sz w:val="20"/>
                <w:szCs w:val="20"/>
              </w:rPr>
            </w:pPr>
            <w:r w:rsidRPr="00694FD8">
              <w:rPr>
                <w:sz w:val="20"/>
                <w:szCs w:val="20"/>
              </w:rPr>
              <w:t>является субъектом малого / среднего (выбрать нужное) предпринимательства</w:t>
            </w:r>
          </w:p>
        </w:tc>
      </w:tr>
      <w:tr w:rsidR="00603A6D" w:rsidTr="00AE6835">
        <w:tc>
          <w:tcPr>
            <w:tcW w:w="5778" w:type="dxa"/>
          </w:tcPr>
          <w:p w:rsidR="00603A6D" w:rsidRDefault="00603A6D" w:rsidP="00AE6835">
            <w:pPr>
              <w:rPr>
                <w:sz w:val="24"/>
                <w:szCs w:val="24"/>
              </w:rPr>
            </w:pPr>
          </w:p>
        </w:tc>
        <w:tc>
          <w:tcPr>
            <w:tcW w:w="3969" w:type="dxa"/>
          </w:tcPr>
          <w:p w:rsidR="00603A6D" w:rsidRDefault="00603A6D" w:rsidP="00AE6835">
            <w:pPr>
              <w:rPr>
                <w:sz w:val="24"/>
                <w:szCs w:val="24"/>
              </w:rPr>
            </w:pPr>
          </w:p>
        </w:tc>
      </w:tr>
    </w:tbl>
    <w:p w:rsidR="00603A6D" w:rsidRPr="009006B9" w:rsidRDefault="00603A6D" w:rsidP="00603A6D">
      <w:pPr>
        <w:rPr>
          <w:sz w:val="24"/>
          <w:szCs w:val="24"/>
        </w:rPr>
      </w:pPr>
    </w:p>
    <w:p w:rsidR="00603A6D" w:rsidRPr="002515FF" w:rsidRDefault="00603A6D" w:rsidP="00603A6D">
      <w:pPr>
        <w:rPr>
          <w:i/>
          <w:sz w:val="24"/>
          <w:szCs w:val="24"/>
        </w:rPr>
      </w:pPr>
      <w:r>
        <w:rPr>
          <w:i/>
          <w:sz w:val="24"/>
          <w:szCs w:val="24"/>
        </w:rPr>
        <w:lastRenderedPageBreak/>
        <w:tab/>
      </w:r>
    </w:p>
    <w:p w:rsidR="00603A6D" w:rsidRPr="00084D10" w:rsidRDefault="00603A6D" w:rsidP="00603A6D">
      <w:pPr>
        <w:rPr>
          <w:sz w:val="24"/>
          <w:szCs w:val="24"/>
        </w:rPr>
      </w:pPr>
    </w:p>
    <w:p w:rsidR="00603A6D" w:rsidRPr="00084D10" w:rsidRDefault="00603A6D" w:rsidP="00603A6D">
      <w:pPr>
        <w:rPr>
          <w:sz w:val="24"/>
          <w:szCs w:val="24"/>
        </w:rPr>
      </w:pPr>
    </w:p>
    <w:p w:rsidR="00603A6D" w:rsidRPr="00084D10" w:rsidRDefault="00603A6D" w:rsidP="00603A6D">
      <w:pPr>
        <w:rPr>
          <w:sz w:val="24"/>
          <w:szCs w:val="24"/>
        </w:rPr>
      </w:pPr>
    </w:p>
    <w:p w:rsidR="00603A6D" w:rsidRPr="00084D10" w:rsidRDefault="00603A6D" w:rsidP="00603A6D">
      <w:pPr>
        <w:rPr>
          <w:b/>
          <w:sz w:val="24"/>
          <w:szCs w:val="24"/>
        </w:rPr>
      </w:pPr>
    </w:p>
    <w:p w:rsidR="00A94CD8" w:rsidRPr="004851E3" w:rsidRDefault="00A94CD8"/>
    <w:sectPr w:rsidR="00A94CD8" w:rsidRPr="004851E3" w:rsidSect="00F4195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97" w:rsidRDefault="004B5C97" w:rsidP="00024C78">
      <w:pPr>
        <w:spacing w:after="0" w:line="240" w:lineRule="auto"/>
      </w:pPr>
      <w:r>
        <w:separator/>
      </w:r>
    </w:p>
  </w:endnote>
  <w:endnote w:type="continuationSeparator" w:id="0">
    <w:p w:rsidR="004B5C97" w:rsidRDefault="004B5C97" w:rsidP="000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97" w:rsidRDefault="004B5C97" w:rsidP="00024C78">
      <w:pPr>
        <w:spacing w:after="0" w:line="240" w:lineRule="auto"/>
      </w:pPr>
      <w:r>
        <w:separator/>
      </w:r>
    </w:p>
  </w:footnote>
  <w:footnote w:type="continuationSeparator" w:id="0">
    <w:p w:rsidR="004B5C97" w:rsidRDefault="004B5C97" w:rsidP="0002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1534"/>
      <w:docPartObj>
        <w:docPartGallery w:val="Page Numbers (Top of Page)"/>
        <w:docPartUnique/>
      </w:docPartObj>
    </w:sdtPr>
    <w:sdtEndPr/>
    <w:sdtContent>
      <w:p w:rsidR="00505D9E" w:rsidRDefault="00505D9E">
        <w:pPr>
          <w:pStyle w:val="a5"/>
          <w:jc w:val="right"/>
        </w:pPr>
        <w:r>
          <w:fldChar w:fldCharType="begin"/>
        </w:r>
        <w:r>
          <w:instrText xml:space="preserve"> PAGE   \* MERGEFORMAT </w:instrText>
        </w:r>
        <w:r>
          <w:fldChar w:fldCharType="separate"/>
        </w:r>
        <w:r w:rsidR="004B0246">
          <w:rPr>
            <w:noProof/>
          </w:rPr>
          <w:t>2</w:t>
        </w:r>
        <w:r>
          <w:rPr>
            <w:noProof/>
          </w:rPr>
          <w:fldChar w:fldCharType="end"/>
        </w:r>
      </w:p>
    </w:sdtContent>
  </w:sdt>
  <w:p w:rsidR="00505D9E" w:rsidRDefault="00505D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5E9"/>
    <w:multiLevelType w:val="hybridMultilevel"/>
    <w:tmpl w:val="CF709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75551"/>
    <w:multiLevelType w:val="hybridMultilevel"/>
    <w:tmpl w:val="80501C4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0F05FF"/>
    <w:multiLevelType w:val="multilevel"/>
    <w:tmpl w:val="14A6620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 w15:restartNumberingAfterBreak="0">
    <w:nsid w:val="158713DA"/>
    <w:multiLevelType w:val="hybridMultilevel"/>
    <w:tmpl w:val="7EEEF4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32E4BBD"/>
    <w:multiLevelType w:val="hybridMultilevel"/>
    <w:tmpl w:val="B866B2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C0873D2"/>
    <w:multiLevelType w:val="hybridMultilevel"/>
    <w:tmpl w:val="1FF8C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A22BAF"/>
    <w:multiLevelType w:val="multilevel"/>
    <w:tmpl w:val="2584B520"/>
    <w:lvl w:ilvl="0">
      <w:start w:val="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7" w15:restartNumberingAfterBreak="0">
    <w:nsid w:val="32D55A55"/>
    <w:multiLevelType w:val="hybridMultilevel"/>
    <w:tmpl w:val="408CBCF0"/>
    <w:lvl w:ilvl="0" w:tplc="8B90A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33C3D92"/>
    <w:multiLevelType w:val="hybridMultilevel"/>
    <w:tmpl w:val="837466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35F7F7C"/>
    <w:multiLevelType w:val="hybridMultilevel"/>
    <w:tmpl w:val="18A82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131F6"/>
    <w:multiLevelType w:val="multilevel"/>
    <w:tmpl w:val="C8BA44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39496552"/>
    <w:multiLevelType w:val="hybridMultilevel"/>
    <w:tmpl w:val="698231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C53A59"/>
    <w:multiLevelType w:val="hybridMultilevel"/>
    <w:tmpl w:val="41FCE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B333F3"/>
    <w:multiLevelType w:val="hybridMultilevel"/>
    <w:tmpl w:val="574C514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57D0810"/>
    <w:multiLevelType w:val="hybridMultilevel"/>
    <w:tmpl w:val="5FF0E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FC3AED"/>
    <w:multiLevelType w:val="hybridMultilevel"/>
    <w:tmpl w:val="71AE86D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BD62503"/>
    <w:multiLevelType w:val="hybridMultilevel"/>
    <w:tmpl w:val="252461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CBE5917"/>
    <w:multiLevelType w:val="hybridMultilevel"/>
    <w:tmpl w:val="75106302"/>
    <w:lvl w:ilvl="0" w:tplc="B324E70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E71038F"/>
    <w:multiLevelType w:val="hybridMultilevel"/>
    <w:tmpl w:val="0B6A42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98046BF"/>
    <w:multiLevelType w:val="hybridMultilevel"/>
    <w:tmpl w:val="B5AE4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F23147"/>
    <w:multiLevelType w:val="hybridMultilevel"/>
    <w:tmpl w:val="36B885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85540B8"/>
    <w:multiLevelType w:val="hybridMultilevel"/>
    <w:tmpl w:val="2910D6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B48750D"/>
    <w:multiLevelType w:val="hybridMultilevel"/>
    <w:tmpl w:val="7F1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A20DAC"/>
    <w:multiLevelType w:val="multilevel"/>
    <w:tmpl w:val="F41A0C3E"/>
    <w:lvl w:ilvl="0">
      <w:start w:val="8"/>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4" w15:restartNumberingAfterBreak="0">
    <w:nsid w:val="7D2C580F"/>
    <w:multiLevelType w:val="hybridMultilevel"/>
    <w:tmpl w:val="F886C996"/>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7"/>
  </w:num>
  <w:num w:numId="3">
    <w:abstractNumId w:val="13"/>
  </w:num>
  <w:num w:numId="4">
    <w:abstractNumId w:val="18"/>
  </w:num>
  <w:num w:numId="5">
    <w:abstractNumId w:val="22"/>
  </w:num>
  <w:num w:numId="6">
    <w:abstractNumId w:val="15"/>
  </w:num>
  <w:num w:numId="7">
    <w:abstractNumId w:val="0"/>
  </w:num>
  <w:num w:numId="8">
    <w:abstractNumId w:val="9"/>
  </w:num>
  <w:num w:numId="9">
    <w:abstractNumId w:val="19"/>
  </w:num>
  <w:num w:numId="10">
    <w:abstractNumId w:val="21"/>
  </w:num>
  <w:num w:numId="11">
    <w:abstractNumId w:val="20"/>
  </w:num>
  <w:num w:numId="12">
    <w:abstractNumId w:val="4"/>
  </w:num>
  <w:num w:numId="13">
    <w:abstractNumId w:val="10"/>
  </w:num>
  <w:num w:numId="14">
    <w:abstractNumId w:val="2"/>
  </w:num>
  <w:num w:numId="15">
    <w:abstractNumId w:val="6"/>
  </w:num>
  <w:num w:numId="16">
    <w:abstractNumId w:val="23"/>
  </w:num>
  <w:num w:numId="17">
    <w:abstractNumId w:val="24"/>
  </w:num>
  <w:num w:numId="18">
    <w:abstractNumId w:val="3"/>
  </w:num>
  <w:num w:numId="19">
    <w:abstractNumId w:val="16"/>
  </w:num>
  <w:num w:numId="20">
    <w:abstractNumId w:val="1"/>
  </w:num>
  <w:num w:numId="21">
    <w:abstractNumId w:val="17"/>
  </w:num>
  <w:num w:numId="22">
    <w:abstractNumId w:val="8"/>
  </w:num>
  <w:num w:numId="23">
    <w:abstractNumId w:val="5"/>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228"/>
    <w:rsid w:val="0000486B"/>
    <w:rsid w:val="00017598"/>
    <w:rsid w:val="00022014"/>
    <w:rsid w:val="00024C78"/>
    <w:rsid w:val="00025514"/>
    <w:rsid w:val="000308DF"/>
    <w:rsid w:val="00034663"/>
    <w:rsid w:val="00037092"/>
    <w:rsid w:val="00044223"/>
    <w:rsid w:val="000542B5"/>
    <w:rsid w:val="00054BD1"/>
    <w:rsid w:val="00057AF3"/>
    <w:rsid w:val="000675D2"/>
    <w:rsid w:val="00067FB9"/>
    <w:rsid w:val="0007356B"/>
    <w:rsid w:val="00075870"/>
    <w:rsid w:val="00076FBC"/>
    <w:rsid w:val="00080F7C"/>
    <w:rsid w:val="00081499"/>
    <w:rsid w:val="00096E9C"/>
    <w:rsid w:val="00097139"/>
    <w:rsid w:val="000B30AF"/>
    <w:rsid w:val="000D4B11"/>
    <w:rsid w:val="000E3243"/>
    <w:rsid w:val="00105DE2"/>
    <w:rsid w:val="001229A6"/>
    <w:rsid w:val="0013061D"/>
    <w:rsid w:val="00141E3F"/>
    <w:rsid w:val="00143417"/>
    <w:rsid w:val="00147673"/>
    <w:rsid w:val="00153702"/>
    <w:rsid w:val="00154121"/>
    <w:rsid w:val="00157D62"/>
    <w:rsid w:val="00160E57"/>
    <w:rsid w:val="0017175F"/>
    <w:rsid w:val="001801F4"/>
    <w:rsid w:val="001865DD"/>
    <w:rsid w:val="00190D94"/>
    <w:rsid w:val="00194870"/>
    <w:rsid w:val="00196A73"/>
    <w:rsid w:val="001C374C"/>
    <w:rsid w:val="001D293C"/>
    <w:rsid w:val="001D559F"/>
    <w:rsid w:val="001E5501"/>
    <w:rsid w:val="001F3C68"/>
    <w:rsid w:val="001F4A3D"/>
    <w:rsid w:val="001F5D82"/>
    <w:rsid w:val="001F7112"/>
    <w:rsid w:val="00211D14"/>
    <w:rsid w:val="0021422E"/>
    <w:rsid w:val="002228D7"/>
    <w:rsid w:val="00231E70"/>
    <w:rsid w:val="00232043"/>
    <w:rsid w:val="00242099"/>
    <w:rsid w:val="00243979"/>
    <w:rsid w:val="002613BE"/>
    <w:rsid w:val="00265609"/>
    <w:rsid w:val="00265DE7"/>
    <w:rsid w:val="00267762"/>
    <w:rsid w:val="0027033D"/>
    <w:rsid w:val="00282F6E"/>
    <w:rsid w:val="00283CA2"/>
    <w:rsid w:val="00294A60"/>
    <w:rsid w:val="002A273A"/>
    <w:rsid w:val="002A5E66"/>
    <w:rsid w:val="002B3D64"/>
    <w:rsid w:val="002B548C"/>
    <w:rsid w:val="002C0B22"/>
    <w:rsid w:val="002C52A1"/>
    <w:rsid w:val="002D25E1"/>
    <w:rsid w:val="002D40FF"/>
    <w:rsid w:val="002E0FC5"/>
    <w:rsid w:val="002E47D1"/>
    <w:rsid w:val="002E79FF"/>
    <w:rsid w:val="002F0F26"/>
    <w:rsid w:val="002F6579"/>
    <w:rsid w:val="002F6AB7"/>
    <w:rsid w:val="00301A5D"/>
    <w:rsid w:val="00320222"/>
    <w:rsid w:val="003202EB"/>
    <w:rsid w:val="00322115"/>
    <w:rsid w:val="003234D8"/>
    <w:rsid w:val="00324929"/>
    <w:rsid w:val="003275CD"/>
    <w:rsid w:val="00330622"/>
    <w:rsid w:val="0033565D"/>
    <w:rsid w:val="00340DA1"/>
    <w:rsid w:val="003463CF"/>
    <w:rsid w:val="00346FFF"/>
    <w:rsid w:val="003511A8"/>
    <w:rsid w:val="0035307E"/>
    <w:rsid w:val="00354812"/>
    <w:rsid w:val="00364AD9"/>
    <w:rsid w:val="003674FB"/>
    <w:rsid w:val="00374E76"/>
    <w:rsid w:val="003764DF"/>
    <w:rsid w:val="003830E8"/>
    <w:rsid w:val="00384363"/>
    <w:rsid w:val="00386E5F"/>
    <w:rsid w:val="003929E0"/>
    <w:rsid w:val="0039326C"/>
    <w:rsid w:val="003A6DF9"/>
    <w:rsid w:val="003B1EBA"/>
    <w:rsid w:val="003B627F"/>
    <w:rsid w:val="003C2A37"/>
    <w:rsid w:val="003C30E1"/>
    <w:rsid w:val="003D7808"/>
    <w:rsid w:val="003F2860"/>
    <w:rsid w:val="003F52AF"/>
    <w:rsid w:val="00417353"/>
    <w:rsid w:val="004248B8"/>
    <w:rsid w:val="004264FB"/>
    <w:rsid w:val="00431EBE"/>
    <w:rsid w:val="00435611"/>
    <w:rsid w:val="004358C3"/>
    <w:rsid w:val="004509E6"/>
    <w:rsid w:val="00450CD8"/>
    <w:rsid w:val="00452628"/>
    <w:rsid w:val="0045613F"/>
    <w:rsid w:val="004642D6"/>
    <w:rsid w:val="004851E3"/>
    <w:rsid w:val="00493DA5"/>
    <w:rsid w:val="004958F6"/>
    <w:rsid w:val="004960F9"/>
    <w:rsid w:val="004A31C2"/>
    <w:rsid w:val="004A3B80"/>
    <w:rsid w:val="004A6B26"/>
    <w:rsid w:val="004B0246"/>
    <w:rsid w:val="004B097D"/>
    <w:rsid w:val="004B310E"/>
    <w:rsid w:val="004B5C97"/>
    <w:rsid w:val="004C230F"/>
    <w:rsid w:val="004C40C6"/>
    <w:rsid w:val="004C5BA1"/>
    <w:rsid w:val="004D0C60"/>
    <w:rsid w:val="004D1A14"/>
    <w:rsid w:val="004D31CE"/>
    <w:rsid w:val="004E73E1"/>
    <w:rsid w:val="004E7E10"/>
    <w:rsid w:val="004F0425"/>
    <w:rsid w:val="0050329E"/>
    <w:rsid w:val="00505D9E"/>
    <w:rsid w:val="005134A7"/>
    <w:rsid w:val="00514FCC"/>
    <w:rsid w:val="00517B58"/>
    <w:rsid w:val="00517F65"/>
    <w:rsid w:val="005207A4"/>
    <w:rsid w:val="00523C80"/>
    <w:rsid w:val="005303CC"/>
    <w:rsid w:val="00531607"/>
    <w:rsid w:val="0053203E"/>
    <w:rsid w:val="00536273"/>
    <w:rsid w:val="00537447"/>
    <w:rsid w:val="00542291"/>
    <w:rsid w:val="00555F8F"/>
    <w:rsid w:val="00567FA9"/>
    <w:rsid w:val="005715F8"/>
    <w:rsid w:val="00574215"/>
    <w:rsid w:val="00577ACC"/>
    <w:rsid w:val="00580112"/>
    <w:rsid w:val="00582CB6"/>
    <w:rsid w:val="00591E25"/>
    <w:rsid w:val="0059727D"/>
    <w:rsid w:val="005A304F"/>
    <w:rsid w:val="005A33AA"/>
    <w:rsid w:val="005A3E88"/>
    <w:rsid w:val="005A6587"/>
    <w:rsid w:val="005A6CA7"/>
    <w:rsid w:val="005B19D7"/>
    <w:rsid w:val="005B6FB7"/>
    <w:rsid w:val="005C3870"/>
    <w:rsid w:val="005C55E5"/>
    <w:rsid w:val="005D6B6D"/>
    <w:rsid w:val="005F12CC"/>
    <w:rsid w:val="005F1B3F"/>
    <w:rsid w:val="00603A6D"/>
    <w:rsid w:val="006042F2"/>
    <w:rsid w:val="00606972"/>
    <w:rsid w:val="00607B6A"/>
    <w:rsid w:val="00614B9B"/>
    <w:rsid w:val="00615477"/>
    <w:rsid w:val="00630CC1"/>
    <w:rsid w:val="006312A6"/>
    <w:rsid w:val="0063286A"/>
    <w:rsid w:val="00632C0B"/>
    <w:rsid w:val="0063544B"/>
    <w:rsid w:val="00636EBC"/>
    <w:rsid w:val="00641714"/>
    <w:rsid w:val="00652E24"/>
    <w:rsid w:val="00660E35"/>
    <w:rsid w:val="006725D6"/>
    <w:rsid w:val="00680C57"/>
    <w:rsid w:val="00683656"/>
    <w:rsid w:val="006A6B57"/>
    <w:rsid w:val="006A6C25"/>
    <w:rsid w:val="006B4615"/>
    <w:rsid w:val="006B6957"/>
    <w:rsid w:val="006C6B96"/>
    <w:rsid w:val="006D3D5D"/>
    <w:rsid w:val="006D4BFA"/>
    <w:rsid w:val="006D74C2"/>
    <w:rsid w:val="0070178B"/>
    <w:rsid w:val="00702F68"/>
    <w:rsid w:val="00713027"/>
    <w:rsid w:val="00715AB4"/>
    <w:rsid w:val="00716228"/>
    <w:rsid w:val="007262F6"/>
    <w:rsid w:val="00727B14"/>
    <w:rsid w:val="00731BB9"/>
    <w:rsid w:val="007354AB"/>
    <w:rsid w:val="00737B88"/>
    <w:rsid w:val="00737C13"/>
    <w:rsid w:val="00755ADF"/>
    <w:rsid w:val="00756BD4"/>
    <w:rsid w:val="007660ED"/>
    <w:rsid w:val="00777FCC"/>
    <w:rsid w:val="00791B9D"/>
    <w:rsid w:val="00797AAF"/>
    <w:rsid w:val="007A088E"/>
    <w:rsid w:val="007A1813"/>
    <w:rsid w:val="007A3256"/>
    <w:rsid w:val="007A33F0"/>
    <w:rsid w:val="007A5C84"/>
    <w:rsid w:val="007A6CAB"/>
    <w:rsid w:val="007B0BEA"/>
    <w:rsid w:val="007B0C45"/>
    <w:rsid w:val="007C4370"/>
    <w:rsid w:val="007C69CB"/>
    <w:rsid w:val="007D2A52"/>
    <w:rsid w:val="007D557C"/>
    <w:rsid w:val="007D74B3"/>
    <w:rsid w:val="007E5687"/>
    <w:rsid w:val="007F1C90"/>
    <w:rsid w:val="008036A7"/>
    <w:rsid w:val="00806A62"/>
    <w:rsid w:val="00812A32"/>
    <w:rsid w:val="00815381"/>
    <w:rsid w:val="0082609C"/>
    <w:rsid w:val="00835DA8"/>
    <w:rsid w:val="00836438"/>
    <w:rsid w:val="00837ABD"/>
    <w:rsid w:val="0084192E"/>
    <w:rsid w:val="008444AA"/>
    <w:rsid w:val="00850DFB"/>
    <w:rsid w:val="00872ED6"/>
    <w:rsid w:val="00875D24"/>
    <w:rsid w:val="00880C3B"/>
    <w:rsid w:val="008B241D"/>
    <w:rsid w:val="008B40AA"/>
    <w:rsid w:val="008B5797"/>
    <w:rsid w:val="008C4768"/>
    <w:rsid w:val="008C6C44"/>
    <w:rsid w:val="008C6C9E"/>
    <w:rsid w:val="008E2087"/>
    <w:rsid w:val="008E3DB9"/>
    <w:rsid w:val="008F07CC"/>
    <w:rsid w:val="008F25F7"/>
    <w:rsid w:val="008F62E2"/>
    <w:rsid w:val="00900BA3"/>
    <w:rsid w:val="00901B5F"/>
    <w:rsid w:val="00917BCB"/>
    <w:rsid w:val="009200F3"/>
    <w:rsid w:val="00920FEB"/>
    <w:rsid w:val="00930737"/>
    <w:rsid w:val="00935168"/>
    <w:rsid w:val="00943601"/>
    <w:rsid w:val="00943912"/>
    <w:rsid w:val="009472B1"/>
    <w:rsid w:val="00952E14"/>
    <w:rsid w:val="0096453D"/>
    <w:rsid w:val="00966EDD"/>
    <w:rsid w:val="00967F7D"/>
    <w:rsid w:val="0097347D"/>
    <w:rsid w:val="00974D15"/>
    <w:rsid w:val="00975311"/>
    <w:rsid w:val="00980166"/>
    <w:rsid w:val="00987E9C"/>
    <w:rsid w:val="009A3793"/>
    <w:rsid w:val="009C2187"/>
    <w:rsid w:val="009D26A3"/>
    <w:rsid w:val="009F070F"/>
    <w:rsid w:val="009F591C"/>
    <w:rsid w:val="00A01DB7"/>
    <w:rsid w:val="00A0341C"/>
    <w:rsid w:val="00A03DCE"/>
    <w:rsid w:val="00A17C94"/>
    <w:rsid w:val="00A20B4C"/>
    <w:rsid w:val="00A342FC"/>
    <w:rsid w:val="00A45705"/>
    <w:rsid w:val="00A54AEB"/>
    <w:rsid w:val="00A573D3"/>
    <w:rsid w:val="00A63135"/>
    <w:rsid w:val="00A631EB"/>
    <w:rsid w:val="00A739B7"/>
    <w:rsid w:val="00A768C2"/>
    <w:rsid w:val="00A834D8"/>
    <w:rsid w:val="00A94CD8"/>
    <w:rsid w:val="00A95797"/>
    <w:rsid w:val="00AB6FF6"/>
    <w:rsid w:val="00AC1338"/>
    <w:rsid w:val="00AC158E"/>
    <w:rsid w:val="00AC2567"/>
    <w:rsid w:val="00AC56CB"/>
    <w:rsid w:val="00AD26E1"/>
    <w:rsid w:val="00AE6835"/>
    <w:rsid w:val="00AF522B"/>
    <w:rsid w:val="00B027CB"/>
    <w:rsid w:val="00B03B09"/>
    <w:rsid w:val="00B07E35"/>
    <w:rsid w:val="00B3217D"/>
    <w:rsid w:val="00B334FD"/>
    <w:rsid w:val="00B43477"/>
    <w:rsid w:val="00B44F84"/>
    <w:rsid w:val="00B6372C"/>
    <w:rsid w:val="00B76FF2"/>
    <w:rsid w:val="00B80F8A"/>
    <w:rsid w:val="00B85B44"/>
    <w:rsid w:val="00B90F5A"/>
    <w:rsid w:val="00BA5E93"/>
    <w:rsid w:val="00BB3EAA"/>
    <w:rsid w:val="00BC2B7C"/>
    <w:rsid w:val="00BC2C9C"/>
    <w:rsid w:val="00BD2A38"/>
    <w:rsid w:val="00BD3EB1"/>
    <w:rsid w:val="00BD5085"/>
    <w:rsid w:val="00BD7BF0"/>
    <w:rsid w:val="00BE3ECA"/>
    <w:rsid w:val="00C03788"/>
    <w:rsid w:val="00C159DA"/>
    <w:rsid w:val="00C2134E"/>
    <w:rsid w:val="00C22D28"/>
    <w:rsid w:val="00C23183"/>
    <w:rsid w:val="00C27980"/>
    <w:rsid w:val="00C426C9"/>
    <w:rsid w:val="00C44360"/>
    <w:rsid w:val="00C53059"/>
    <w:rsid w:val="00C627B5"/>
    <w:rsid w:val="00C712D1"/>
    <w:rsid w:val="00C83AC7"/>
    <w:rsid w:val="00C91EF4"/>
    <w:rsid w:val="00CB7C71"/>
    <w:rsid w:val="00CD74CC"/>
    <w:rsid w:val="00CE02B0"/>
    <w:rsid w:val="00CE12F3"/>
    <w:rsid w:val="00CE6A9A"/>
    <w:rsid w:val="00CF175E"/>
    <w:rsid w:val="00CF6FF2"/>
    <w:rsid w:val="00D01ACE"/>
    <w:rsid w:val="00D03531"/>
    <w:rsid w:val="00D078FE"/>
    <w:rsid w:val="00D111B0"/>
    <w:rsid w:val="00D1630F"/>
    <w:rsid w:val="00D34324"/>
    <w:rsid w:val="00D4026C"/>
    <w:rsid w:val="00D44376"/>
    <w:rsid w:val="00D47DD5"/>
    <w:rsid w:val="00D56AF5"/>
    <w:rsid w:val="00D57FED"/>
    <w:rsid w:val="00D65C9D"/>
    <w:rsid w:val="00D731FF"/>
    <w:rsid w:val="00D87D06"/>
    <w:rsid w:val="00D93C96"/>
    <w:rsid w:val="00DA79CC"/>
    <w:rsid w:val="00DE3767"/>
    <w:rsid w:val="00DE5975"/>
    <w:rsid w:val="00DF2313"/>
    <w:rsid w:val="00DF435A"/>
    <w:rsid w:val="00DF4A70"/>
    <w:rsid w:val="00E02F78"/>
    <w:rsid w:val="00E11EE6"/>
    <w:rsid w:val="00E14E26"/>
    <w:rsid w:val="00E279E1"/>
    <w:rsid w:val="00E3115A"/>
    <w:rsid w:val="00E3521E"/>
    <w:rsid w:val="00E35951"/>
    <w:rsid w:val="00E37251"/>
    <w:rsid w:val="00E40A61"/>
    <w:rsid w:val="00E50B70"/>
    <w:rsid w:val="00E52D7A"/>
    <w:rsid w:val="00E549E4"/>
    <w:rsid w:val="00E63581"/>
    <w:rsid w:val="00E6457F"/>
    <w:rsid w:val="00E732AD"/>
    <w:rsid w:val="00E7567C"/>
    <w:rsid w:val="00E8056B"/>
    <w:rsid w:val="00E8076E"/>
    <w:rsid w:val="00E81767"/>
    <w:rsid w:val="00E8767A"/>
    <w:rsid w:val="00E878BD"/>
    <w:rsid w:val="00E93587"/>
    <w:rsid w:val="00E938D6"/>
    <w:rsid w:val="00E95CF1"/>
    <w:rsid w:val="00E96C87"/>
    <w:rsid w:val="00EB1178"/>
    <w:rsid w:val="00EC2242"/>
    <w:rsid w:val="00ED3B46"/>
    <w:rsid w:val="00EE23A7"/>
    <w:rsid w:val="00EE4A9F"/>
    <w:rsid w:val="00EF2EB9"/>
    <w:rsid w:val="00F02681"/>
    <w:rsid w:val="00F13033"/>
    <w:rsid w:val="00F35106"/>
    <w:rsid w:val="00F4195C"/>
    <w:rsid w:val="00F4260B"/>
    <w:rsid w:val="00F478E7"/>
    <w:rsid w:val="00F54390"/>
    <w:rsid w:val="00F554D8"/>
    <w:rsid w:val="00F622BE"/>
    <w:rsid w:val="00F91BE6"/>
    <w:rsid w:val="00F96234"/>
    <w:rsid w:val="00FA2199"/>
    <w:rsid w:val="00FA6456"/>
    <w:rsid w:val="00FB1394"/>
    <w:rsid w:val="00FB79D4"/>
    <w:rsid w:val="00FC30C7"/>
    <w:rsid w:val="00FD21D7"/>
    <w:rsid w:val="00FD40D6"/>
    <w:rsid w:val="00FE1610"/>
    <w:rsid w:val="00FE3C0E"/>
    <w:rsid w:val="00FE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4018B-96BD-4B3F-94AB-8307C035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28"/>
  </w:style>
  <w:style w:type="paragraph" w:styleId="1">
    <w:name w:val="heading 1"/>
    <w:basedOn w:val="a"/>
    <w:next w:val="a"/>
    <w:link w:val="10"/>
    <w:uiPriority w:val="99"/>
    <w:qFormat/>
    <w:rsid w:val="00435611"/>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2F6"/>
    <w:pPr>
      <w:ind w:left="720"/>
      <w:contextualSpacing/>
    </w:pPr>
  </w:style>
  <w:style w:type="character" w:styleId="a4">
    <w:name w:val="Hyperlink"/>
    <w:basedOn w:val="a0"/>
    <w:uiPriority w:val="99"/>
    <w:unhideWhenUsed/>
    <w:rsid w:val="005303CC"/>
    <w:rPr>
      <w:color w:val="0000FF" w:themeColor="hyperlink"/>
      <w:u w:val="single"/>
    </w:rPr>
  </w:style>
  <w:style w:type="paragraph" w:styleId="a5">
    <w:name w:val="header"/>
    <w:basedOn w:val="a"/>
    <w:link w:val="a6"/>
    <w:uiPriority w:val="99"/>
    <w:unhideWhenUsed/>
    <w:rsid w:val="00024C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4C78"/>
  </w:style>
  <w:style w:type="paragraph" w:styleId="a7">
    <w:name w:val="footer"/>
    <w:basedOn w:val="a"/>
    <w:link w:val="a8"/>
    <w:uiPriority w:val="99"/>
    <w:semiHidden/>
    <w:unhideWhenUsed/>
    <w:rsid w:val="00024C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4C78"/>
  </w:style>
  <w:style w:type="character" w:customStyle="1" w:styleId="10">
    <w:name w:val="Заголовок 1 Знак"/>
    <w:basedOn w:val="a0"/>
    <w:link w:val="1"/>
    <w:uiPriority w:val="99"/>
    <w:rsid w:val="00435611"/>
    <w:rPr>
      <w:rFonts w:ascii="Arial" w:eastAsiaTheme="minorEastAsia" w:hAnsi="Arial" w:cs="Arial"/>
      <w:b/>
      <w:bCs/>
      <w:color w:val="000080"/>
      <w:sz w:val="24"/>
      <w:szCs w:val="24"/>
      <w:lang w:eastAsia="ru-RU"/>
    </w:rPr>
  </w:style>
  <w:style w:type="character" w:customStyle="1" w:styleId="a9">
    <w:name w:val="Цветовое выделение"/>
    <w:uiPriority w:val="99"/>
    <w:rsid w:val="00435611"/>
    <w:rPr>
      <w:b/>
      <w:color w:val="000080"/>
    </w:rPr>
  </w:style>
  <w:style w:type="character" w:customStyle="1" w:styleId="aa">
    <w:name w:val="Гипертекстовая ссылка"/>
    <w:basedOn w:val="a9"/>
    <w:uiPriority w:val="99"/>
    <w:rsid w:val="00435611"/>
    <w:rPr>
      <w:rFonts w:cs="Times New Roman"/>
      <w:b/>
      <w:color w:val="008000"/>
    </w:rPr>
  </w:style>
  <w:style w:type="table" w:styleId="ab">
    <w:name w:val="Table Grid"/>
    <w:basedOn w:val="a1"/>
    <w:uiPriority w:val="59"/>
    <w:rsid w:val="0060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05D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05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19068</Words>
  <Characters>108690</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2</cp:revision>
  <cp:lastPrinted>2015-03-24T05:16:00Z</cp:lastPrinted>
  <dcterms:created xsi:type="dcterms:W3CDTF">2016-05-11T13:44:00Z</dcterms:created>
  <dcterms:modified xsi:type="dcterms:W3CDTF">2016-05-11T13:44:00Z</dcterms:modified>
</cp:coreProperties>
</file>